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D7" w:rsidRPr="00F85AD7" w:rsidRDefault="009C243A" w:rsidP="00F85AD7">
      <w:pPr>
        <w:pStyle w:val="uk-margin"/>
        <w:shd w:val="clear" w:color="auto" w:fill="FFFFFF"/>
        <w:spacing w:before="158" w:beforeAutospacing="0" w:after="158" w:afterAutospacing="0"/>
        <w:jc w:val="center"/>
        <w:rPr>
          <w:b/>
          <w:color w:val="0070C0"/>
          <w:sz w:val="40"/>
          <w:szCs w:val="40"/>
        </w:rPr>
      </w:pPr>
      <w:bookmarkStart w:id="0" w:name="_GoBack"/>
      <w:r w:rsidRPr="00F85AD7">
        <w:rPr>
          <w:b/>
          <w:color w:val="0070C0"/>
          <w:sz w:val="40"/>
          <w:szCs w:val="40"/>
        </w:rPr>
        <w:t>Для вас, родители!!!</w:t>
      </w:r>
    </w:p>
    <w:p w:rsidR="009C243A" w:rsidRPr="00F85AD7" w:rsidRDefault="009C243A" w:rsidP="00F85AD7">
      <w:pPr>
        <w:pStyle w:val="uk-margin"/>
        <w:shd w:val="clear" w:color="auto" w:fill="FFFFFF"/>
        <w:spacing w:before="158" w:beforeAutospacing="0" w:after="158" w:afterAutospacing="0"/>
        <w:jc w:val="center"/>
        <w:rPr>
          <w:b/>
          <w:color w:val="0070C0"/>
          <w:sz w:val="40"/>
          <w:szCs w:val="40"/>
        </w:rPr>
      </w:pPr>
      <w:r w:rsidRPr="00F85AD7">
        <w:rPr>
          <w:b/>
          <w:color w:val="0070C0"/>
          <w:sz w:val="40"/>
          <w:szCs w:val="40"/>
        </w:rPr>
        <w:t>ИНСТРУКЦИЯ о безопасном поведении в период Новогодних и Рождественских каникул</w:t>
      </w:r>
    </w:p>
    <w:bookmarkEnd w:id="0"/>
    <w:p w:rsidR="009C243A" w:rsidRPr="00F85AD7" w:rsidRDefault="009C243A" w:rsidP="00F85AD7">
      <w:pPr>
        <w:shd w:val="clear" w:color="auto" w:fill="FFFFFF"/>
        <w:jc w:val="center"/>
        <w:rPr>
          <w:rFonts w:ascii="Times New Roman" w:hAnsi="Times New Roman" w:cs="Times New Roman"/>
          <w:color w:val="444444"/>
          <w:sz w:val="32"/>
          <w:szCs w:val="32"/>
        </w:rPr>
      </w:pPr>
      <w:r>
        <w:rPr>
          <w:rFonts w:ascii="Helvetica" w:hAnsi="Helvetica" w:cs="Helvetica"/>
          <w:color w:val="444444"/>
          <w:sz w:val="15"/>
          <w:szCs w:val="15"/>
        </w:rPr>
        <w:br/>
      </w:r>
    </w:p>
    <w:p w:rsidR="009C243A" w:rsidRPr="00F85AD7" w:rsidRDefault="009C243A" w:rsidP="009C243A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  <w:sz w:val="32"/>
          <w:szCs w:val="32"/>
        </w:rPr>
      </w:pPr>
      <w:r w:rsidRPr="00F85AD7">
        <w:rPr>
          <w:rStyle w:val="uk-text-large"/>
          <w:color w:val="FFFFFF"/>
          <w:sz w:val="32"/>
          <w:szCs w:val="32"/>
          <w:bdr w:val="single" w:sz="4" w:space="0" w:color="auto" w:frame="1"/>
        </w:rPr>
        <w:t>2</w:t>
      </w:r>
      <w:r w:rsidRPr="00F85AD7">
        <w:rPr>
          <w:color w:val="444444"/>
          <w:sz w:val="32"/>
          <w:szCs w:val="32"/>
        </w:rPr>
        <w:t>Безопасность ребенка во время каникул Уважаемые родители! Наступают зимние каникулы – пора отдыха детей, интересных дел, новых впечатлений. Чтобы избежать непредвиденных ситуаций с детьми, убедительно просим Вас позаботиться о безопасности ваших детей, особенно если они остаются дома без присмотра взрослых. Помните, что в это время значительно увеличивается риск уличного и бытового травматизма.</w:t>
      </w:r>
    </w:p>
    <w:p w:rsidR="009C243A" w:rsidRPr="00F85AD7" w:rsidRDefault="009C243A" w:rsidP="009C243A">
      <w:pPr>
        <w:shd w:val="clear" w:color="auto" w:fill="FFFFFF"/>
        <w:rPr>
          <w:rFonts w:ascii="Times New Roman" w:hAnsi="Times New Roman" w:cs="Times New Roman"/>
          <w:color w:val="444444"/>
          <w:sz w:val="32"/>
          <w:szCs w:val="32"/>
        </w:rPr>
      </w:pPr>
      <w:r w:rsidRPr="00F85AD7">
        <w:rPr>
          <w:rFonts w:ascii="Times New Roman" w:hAnsi="Times New Roman" w:cs="Times New Roman"/>
          <w:color w:val="444444"/>
          <w:sz w:val="32"/>
          <w:szCs w:val="32"/>
        </w:rPr>
        <w:br/>
      </w:r>
    </w:p>
    <w:p w:rsidR="009C243A" w:rsidRPr="00F85AD7" w:rsidRDefault="009C243A" w:rsidP="009C243A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  <w:sz w:val="32"/>
          <w:szCs w:val="32"/>
        </w:rPr>
      </w:pPr>
      <w:r w:rsidRPr="00F85AD7">
        <w:rPr>
          <w:rStyle w:val="uk-text-large"/>
          <w:color w:val="FFFFFF"/>
          <w:sz w:val="32"/>
          <w:szCs w:val="32"/>
          <w:bdr w:val="single" w:sz="4" w:space="0" w:color="auto" w:frame="1"/>
        </w:rPr>
        <w:t>3</w:t>
      </w:r>
      <w:r w:rsidRPr="00F85AD7">
        <w:rPr>
          <w:color w:val="444444"/>
          <w:sz w:val="32"/>
          <w:szCs w:val="32"/>
        </w:rPr>
        <w:t>Чтобы новогодние праздники не омрачились бедой, запомните эти простые правила: 1. Ёлка устанавливается на устойчивой подставке, подальше от отопительных приборов. 2. Для освещения елки необходимо использовать только исправные электрические гирлянды заводского изготовления. Запрещается: украшать елку свечами, ватой, игрушками из бумаги и целлулоида; одевать маскарадные костюмы из марли, ваты, бумаги и картона; применять свечи и хлопушки, устраивать фейерверки и другие световые пожароопасные эффекты, которые могут привести к пожару; оставлять без присмотра детей во время новогодних мероприятий.</w:t>
      </w:r>
    </w:p>
    <w:p w:rsidR="009C243A" w:rsidRPr="00F85AD7" w:rsidRDefault="009C243A" w:rsidP="009C243A">
      <w:pPr>
        <w:shd w:val="clear" w:color="auto" w:fill="FFFFFF"/>
        <w:rPr>
          <w:rFonts w:ascii="Times New Roman" w:hAnsi="Times New Roman" w:cs="Times New Roman"/>
          <w:color w:val="444444"/>
          <w:sz w:val="32"/>
          <w:szCs w:val="32"/>
        </w:rPr>
      </w:pPr>
      <w:r w:rsidRPr="00F85AD7">
        <w:rPr>
          <w:rFonts w:ascii="Times New Roman" w:hAnsi="Times New Roman" w:cs="Times New Roman"/>
          <w:color w:val="444444"/>
          <w:sz w:val="32"/>
          <w:szCs w:val="32"/>
        </w:rPr>
        <w:br/>
      </w:r>
    </w:p>
    <w:p w:rsidR="009C243A" w:rsidRPr="00F85AD7" w:rsidRDefault="00F85AD7" w:rsidP="009C243A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  <w:sz w:val="32"/>
          <w:szCs w:val="32"/>
        </w:rPr>
      </w:pPr>
      <w:hyperlink r:id="rId5" w:tooltip="Покупайте пиротехнику только в специализированных магазинах, а не с рук или на рынках, где вам могут продать контрафактную продукцию!" w:history="1">
        <w:r w:rsidR="009C243A" w:rsidRPr="00F85AD7">
          <w:rPr>
            <w:rStyle w:val="a3"/>
            <w:color w:val="FFFFFF"/>
            <w:sz w:val="32"/>
            <w:szCs w:val="32"/>
            <w:bdr w:val="single" w:sz="4" w:space="0" w:color="auto" w:frame="1"/>
          </w:rPr>
          <w:t>4</w:t>
        </w:r>
      </w:hyperlink>
      <w:r w:rsidR="009C243A" w:rsidRPr="00F85AD7">
        <w:rPr>
          <w:color w:val="444444"/>
          <w:sz w:val="32"/>
          <w:szCs w:val="32"/>
        </w:rPr>
        <w:t> Покупайте пиротехнику только в специализированных магазинах, а не с рук или на рынках, где вам могут продать контрафактную продукцию!</w:t>
      </w:r>
    </w:p>
    <w:p w:rsidR="009C243A" w:rsidRPr="00F85AD7" w:rsidRDefault="009C243A" w:rsidP="009C243A">
      <w:pPr>
        <w:shd w:val="clear" w:color="auto" w:fill="FFFFFF"/>
        <w:rPr>
          <w:rFonts w:ascii="Times New Roman" w:hAnsi="Times New Roman" w:cs="Times New Roman"/>
          <w:color w:val="444444"/>
          <w:sz w:val="32"/>
          <w:szCs w:val="32"/>
        </w:rPr>
      </w:pPr>
      <w:r w:rsidRPr="00F85AD7">
        <w:rPr>
          <w:rFonts w:ascii="Times New Roman" w:hAnsi="Times New Roman" w:cs="Times New Roman"/>
          <w:color w:val="444444"/>
          <w:sz w:val="32"/>
          <w:szCs w:val="32"/>
        </w:rPr>
        <w:br/>
      </w:r>
    </w:p>
    <w:p w:rsidR="009C243A" w:rsidRPr="00F85AD7" w:rsidRDefault="00F85AD7" w:rsidP="009C243A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  <w:sz w:val="32"/>
          <w:szCs w:val="32"/>
        </w:rPr>
      </w:pPr>
      <w:hyperlink r:id="rId6" w:tooltip="ПРАВИЛА ПОВЕДЕНИЯ НА ДОРОГЕ Важно, чтобы родители были примером для детей в соблюдении правил дорожного движения. * Не спешите, переходите дорогу размеренным шагом. * Выходя на проезжую часть дороги, прекратите разговаривать ребёнок должен привыкнуть" w:history="1">
        <w:r w:rsidR="009C243A" w:rsidRPr="00F85AD7">
          <w:rPr>
            <w:rStyle w:val="a3"/>
            <w:color w:val="FFFFFF"/>
            <w:sz w:val="32"/>
            <w:szCs w:val="32"/>
            <w:bdr w:val="single" w:sz="4" w:space="0" w:color="auto" w:frame="1"/>
          </w:rPr>
          <w:t>6</w:t>
        </w:r>
      </w:hyperlink>
      <w:r w:rsidR="009C243A" w:rsidRPr="00F85AD7">
        <w:rPr>
          <w:color w:val="444444"/>
          <w:sz w:val="32"/>
          <w:szCs w:val="32"/>
        </w:rPr>
        <w:t xml:space="preserve"> ПРАВИЛА ПОВЕДЕНИЯ НА ДОРОГЕ Важно, чтобы родители были примером для детей в соблюдении правил дорожного </w:t>
      </w:r>
      <w:r w:rsidR="009C243A" w:rsidRPr="00F85AD7">
        <w:rPr>
          <w:color w:val="444444"/>
          <w:sz w:val="32"/>
          <w:szCs w:val="32"/>
        </w:rPr>
        <w:lastRenderedPageBreak/>
        <w:t>движения. * Не спешите, переходите дорогу размеренным шагом. * Выходя на проезжую часть дороги, прекратите разговаривать ребёнок должен привыкнуть, что при переходе дороги нужно сосредоточиться. * Не переходите дорогу на красный или жёлтый сигнал светофора. * Переходите дорогу только в местах, обозначенных дорожным знаком «Пешеходный переход». * Из автобуса, такси выходите первыми. В противном случае ребёнок может упасть или побежать на проезжую часть дороги.</w:t>
      </w:r>
    </w:p>
    <w:p w:rsidR="009C243A" w:rsidRPr="00F85AD7" w:rsidRDefault="009C243A" w:rsidP="009C243A">
      <w:pPr>
        <w:shd w:val="clear" w:color="auto" w:fill="FFFFFF"/>
        <w:rPr>
          <w:rFonts w:ascii="Times New Roman" w:hAnsi="Times New Roman" w:cs="Times New Roman"/>
          <w:color w:val="444444"/>
          <w:sz w:val="32"/>
          <w:szCs w:val="32"/>
        </w:rPr>
      </w:pPr>
      <w:r w:rsidRPr="00F85AD7">
        <w:rPr>
          <w:rFonts w:ascii="Times New Roman" w:hAnsi="Times New Roman" w:cs="Times New Roman"/>
          <w:color w:val="444444"/>
          <w:sz w:val="32"/>
          <w:szCs w:val="32"/>
        </w:rPr>
        <w:br/>
      </w:r>
    </w:p>
    <w:p w:rsidR="009C243A" w:rsidRPr="00F85AD7" w:rsidRDefault="00F85AD7" w:rsidP="009C243A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  <w:sz w:val="32"/>
          <w:szCs w:val="32"/>
        </w:rPr>
      </w:pPr>
      <w:hyperlink r:id="rId7" w:tooltip="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* Не выходите с ребёнком из-за машины, кустов, не осмотрев предварительно дороги," w:history="1">
        <w:r w:rsidR="009C243A" w:rsidRPr="00F85AD7">
          <w:rPr>
            <w:rStyle w:val="a3"/>
            <w:color w:val="FFFFFF"/>
            <w:sz w:val="32"/>
            <w:szCs w:val="32"/>
            <w:bdr w:val="single" w:sz="4" w:space="0" w:color="auto" w:frame="1"/>
          </w:rPr>
          <w:t>7</w:t>
        </w:r>
      </w:hyperlink>
      <w:r w:rsidR="009C243A" w:rsidRPr="00F85AD7">
        <w:rPr>
          <w:color w:val="444444"/>
          <w:sz w:val="32"/>
          <w:szCs w:val="32"/>
        </w:rPr>
        <w:t> 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* Не выходите с ребёнком из-за машины, кустов, не осмотрев предварительно дороги, это типичная ошибка, и нельзя допускать, чтобы дети её повторяли. * Не разрешайте детям играть вблизи дорог и на проезжей части улицы</w:t>
      </w:r>
    </w:p>
    <w:p w:rsidR="009C243A" w:rsidRPr="00F85AD7" w:rsidRDefault="009C243A" w:rsidP="009C243A">
      <w:pPr>
        <w:shd w:val="clear" w:color="auto" w:fill="FFFFFF"/>
        <w:rPr>
          <w:rFonts w:ascii="Times New Roman" w:hAnsi="Times New Roman" w:cs="Times New Roman"/>
          <w:color w:val="444444"/>
          <w:sz w:val="32"/>
          <w:szCs w:val="32"/>
        </w:rPr>
      </w:pPr>
      <w:r w:rsidRPr="00F85AD7">
        <w:rPr>
          <w:rFonts w:ascii="Times New Roman" w:hAnsi="Times New Roman" w:cs="Times New Roman"/>
          <w:color w:val="444444"/>
          <w:sz w:val="32"/>
          <w:szCs w:val="32"/>
        </w:rPr>
        <w:br/>
      </w:r>
    </w:p>
    <w:p w:rsidR="009C243A" w:rsidRPr="00F85AD7" w:rsidRDefault="00F85AD7" w:rsidP="009C243A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  <w:sz w:val="32"/>
          <w:szCs w:val="32"/>
        </w:rPr>
      </w:pPr>
      <w:hyperlink r:id="rId8" w:tooltip="Будь заметным! В темноте легко ошибиться в определении расстояния как до едущего автомобиля, так и до неподвижных предметов. Часто близкие предметы - кажутся далекими, а далекие - близкими. Очень важно, чтобы на одежде были световозвращающие элементы" w:history="1">
        <w:r w:rsidR="009C243A" w:rsidRPr="00F85AD7">
          <w:rPr>
            <w:rStyle w:val="a3"/>
            <w:color w:val="FFFFFF"/>
            <w:sz w:val="32"/>
            <w:szCs w:val="32"/>
            <w:bdr w:val="single" w:sz="4" w:space="0" w:color="auto" w:frame="1"/>
          </w:rPr>
          <w:t>11</w:t>
        </w:r>
      </w:hyperlink>
      <w:r w:rsidR="009C243A" w:rsidRPr="00F85AD7">
        <w:rPr>
          <w:color w:val="444444"/>
          <w:sz w:val="32"/>
          <w:szCs w:val="32"/>
        </w:rPr>
        <w:t> Будь заметным! В темноте легко ошибиться в определении расстояния</w:t>
      </w:r>
      <w:r w:rsidR="00B953AA" w:rsidRPr="00F85AD7">
        <w:rPr>
          <w:color w:val="444444"/>
          <w:sz w:val="32"/>
          <w:szCs w:val="32"/>
        </w:rPr>
        <w:t>,</w:t>
      </w:r>
      <w:r w:rsidR="009C243A" w:rsidRPr="00F85AD7">
        <w:rPr>
          <w:color w:val="444444"/>
          <w:sz w:val="32"/>
          <w:szCs w:val="32"/>
        </w:rPr>
        <w:t xml:space="preserve"> как до едущего автомобиля, так и до неподвижных предметов. Часто близкие предметы - кажутся </w:t>
      </w:r>
      <w:proofErr w:type="gramStart"/>
      <w:r w:rsidR="009C243A" w:rsidRPr="00F85AD7">
        <w:rPr>
          <w:color w:val="444444"/>
          <w:sz w:val="32"/>
          <w:szCs w:val="32"/>
        </w:rPr>
        <w:t>далекими</w:t>
      </w:r>
      <w:r w:rsidR="00B953AA" w:rsidRPr="00F85AD7">
        <w:rPr>
          <w:color w:val="444444"/>
          <w:sz w:val="32"/>
          <w:szCs w:val="32"/>
        </w:rPr>
        <w:t xml:space="preserve"> </w:t>
      </w:r>
      <w:r w:rsidR="009C243A" w:rsidRPr="00F85AD7">
        <w:rPr>
          <w:color w:val="444444"/>
          <w:sz w:val="32"/>
          <w:szCs w:val="32"/>
        </w:rPr>
        <w:t>,</w:t>
      </w:r>
      <w:proofErr w:type="gramEnd"/>
      <w:r w:rsidR="009C243A" w:rsidRPr="00F85AD7">
        <w:rPr>
          <w:color w:val="444444"/>
          <w:sz w:val="32"/>
          <w:szCs w:val="32"/>
        </w:rPr>
        <w:t xml:space="preserve"> а далекие - близкими. Очень важно, чт</w:t>
      </w:r>
      <w:r w:rsidR="00B953AA" w:rsidRPr="00F85AD7">
        <w:rPr>
          <w:color w:val="444444"/>
          <w:sz w:val="32"/>
          <w:szCs w:val="32"/>
        </w:rPr>
        <w:t>обы на одежде были светоотража</w:t>
      </w:r>
      <w:r w:rsidR="009C243A" w:rsidRPr="00F85AD7">
        <w:rPr>
          <w:color w:val="444444"/>
          <w:sz w:val="32"/>
          <w:szCs w:val="32"/>
        </w:rPr>
        <w:t>ющие элементы Свет фар, попавших на них, тут же «вернется» к водителю, и он заметит пе</w:t>
      </w:r>
      <w:r w:rsidR="00B953AA" w:rsidRPr="00F85AD7">
        <w:rPr>
          <w:color w:val="444444"/>
          <w:sz w:val="32"/>
          <w:szCs w:val="32"/>
        </w:rPr>
        <w:t>шехода. Применение светоотража</w:t>
      </w:r>
      <w:r w:rsidR="009C243A" w:rsidRPr="00F85AD7">
        <w:rPr>
          <w:color w:val="444444"/>
          <w:sz w:val="32"/>
          <w:szCs w:val="32"/>
        </w:rPr>
        <w:t>ющих приспособлений снижает тяжесть последствий ДТП на 70%.</w:t>
      </w:r>
    </w:p>
    <w:p w:rsidR="009C243A" w:rsidRPr="00F85AD7" w:rsidRDefault="009C243A" w:rsidP="009C243A">
      <w:pPr>
        <w:shd w:val="clear" w:color="auto" w:fill="FFFFFF"/>
        <w:rPr>
          <w:rFonts w:ascii="Times New Roman" w:hAnsi="Times New Roman" w:cs="Times New Roman"/>
          <w:color w:val="444444"/>
          <w:sz w:val="32"/>
          <w:szCs w:val="32"/>
        </w:rPr>
      </w:pPr>
      <w:r w:rsidRPr="00F85AD7">
        <w:rPr>
          <w:rFonts w:ascii="Times New Roman" w:hAnsi="Times New Roman" w:cs="Times New Roman"/>
          <w:color w:val="444444"/>
          <w:sz w:val="32"/>
          <w:szCs w:val="32"/>
        </w:rPr>
        <w:br/>
      </w:r>
    </w:p>
    <w:p w:rsidR="009C243A" w:rsidRPr="00F85AD7" w:rsidRDefault="00F85AD7" w:rsidP="009C243A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  <w:sz w:val="32"/>
          <w:szCs w:val="32"/>
        </w:rPr>
      </w:pPr>
      <w:hyperlink r:id="rId9" w:tooltip="Одного " w:history="1">
        <w:r w:rsidR="009C243A" w:rsidRPr="00F85AD7">
          <w:rPr>
            <w:rStyle w:val="a3"/>
            <w:color w:val="FFFFFF"/>
            <w:sz w:val="32"/>
            <w:szCs w:val="32"/>
            <w:bdr w:val="single" w:sz="4" w:space="0" w:color="auto" w:frame="1"/>
          </w:rPr>
          <w:t>12</w:t>
        </w:r>
      </w:hyperlink>
      <w:r w:rsidR="009C243A" w:rsidRPr="00F85AD7">
        <w:rPr>
          <w:color w:val="444444"/>
          <w:sz w:val="32"/>
          <w:szCs w:val="32"/>
        </w:rPr>
        <w:t> Одного «све</w:t>
      </w:r>
      <w:r w:rsidR="00B953AA" w:rsidRPr="00F85AD7">
        <w:rPr>
          <w:color w:val="444444"/>
          <w:sz w:val="32"/>
          <w:szCs w:val="32"/>
        </w:rPr>
        <w:t>тлячка» недостаточно. Светоотраж</w:t>
      </w:r>
      <w:r w:rsidR="009C243A" w:rsidRPr="00F85AD7">
        <w:rPr>
          <w:color w:val="444444"/>
          <w:sz w:val="32"/>
          <w:szCs w:val="32"/>
        </w:rPr>
        <w:t>а</w:t>
      </w:r>
      <w:r w:rsidR="00B953AA" w:rsidRPr="00F85AD7">
        <w:rPr>
          <w:color w:val="444444"/>
          <w:sz w:val="32"/>
          <w:szCs w:val="32"/>
        </w:rPr>
        <w:t>ю</w:t>
      </w:r>
      <w:r w:rsidR="009C243A" w:rsidRPr="00F85AD7">
        <w:rPr>
          <w:color w:val="444444"/>
          <w:sz w:val="32"/>
          <w:szCs w:val="32"/>
        </w:rPr>
        <w:t>щие элементы должны располагаться спереди, сзади и с каждого бока.</w:t>
      </w:r>
    </w:p>
    <w:p w:rsidR="009C243A" w:rsidRPr="00F85AD7" w:rsidRDefault="009C243A" w:rsidP="009C243A">
      <w:pPr>
        <w:shd w:val="clear" w:color="auto" w:fill="FFFFFF"/>
        <w:rPr>
          <w:rFonts w:ascii="Times New Roman" w:hAnsi="Times New Roman" w:cs="Times New Roman"/>
          <w:color w:val="444444"/>
          <w:sz w:val="32"/>
          <w:szCs w:val="32"/>
        </w:rPr>
      </w:pPr>
      <w:r w:rsidRPr="00F85AD7">
        <w:rPr>
          <w:rFonts w:ascii="Times New Roman" w:hAnsi="Times New Roman" w:cs="Times New Roman"/>
          <w:color w:val="444444"/>
          <w:sz w:val="32"/>
          <w:szCs w:val="32"/>
        </w:rPr>
        <w:br/>
      </w:r>
    </w:p>
    <w:p w:rsidR="009C243A" w:rsidRPr="00F85AD7" w:rsidRDefault="009C243A" w:rsidP="009C243A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  <w:sz w:val="32"/>
          <w:szCs w:val="32"/>
        </w:rPr>
      </w:pPr>
      <w:r w:rsidRPr="00F85AD7">
        <w:rPr>
          <w:color w:val="444444"/>
          <w:sz w:val="32"/>
          <w:szCs w:val="32"/>
        </w:rPr>
        <w:t> Берегите своих детей! Помните: жизнь и здоровье ваших детей – в ваших руках!</w:t>
      </w:r>
    </w:p>
    <w:p w:rsidR="009C243A" w:rsidRPr="00F85AD7" w:rsidRDefault="009C243A" w:rsidP="009C243A">
      <w:pPr>
        <w:shd w:val="clear" w:color="auto" w:fill="FFFFFF"/>
        <w:rPr>
          <w:rFonts w:ascii="Times New Roman" w:hAnsi="Times New Roman" w:cs="Times New Roman"/>
          <w:color w:val="444444"/>
          <w:sz w:val="32"/>
          <w:szCs w:val="32"/>
        </w:rPr>
      </w:pP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lastRenderedPageBreak/>
        <w:t>. Правила поведения на общественном катке.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Во время нахождения на катке </w:t>
      </w:r>
      <w:proofErr w:type="gramStart"/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запрещается :</w:t>
      </w:r>
      <w:proofErr w:type="gramEnd"/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1. Бегать, прыгать, толкаться, баловаться, кататься на высокой скорости, играть в хоккей, совершать любые действия, мешающие остальным посетителям;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2. Бросать на лёд мусор или любые другие предметы. Пожалуйста, пользуйтесь мусорными баками;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3. Приносить с собой спиртные напитки и распивать их на территории катка;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4. Находиться на территории катка в состоянии алкогольного или наркотического опьянения;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5. Портить инвентарь и ледовое покрытие;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6. Выходить на лед с животными.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7. Применять взрывчатые и легковоспламеняющиеся вещества (в том числе пиротехнические изделия).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8. Проявлять неуважение к обслуживающему персоналу и посетителям катка.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9.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lastRenderedPageBreak/>
        <w:t>10. 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V. Во время загородных пеших или лыжных прогулок нас может подстерегать такие опасности как переохлаждение и обморожения.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Морозы при сильном ветре, длительное воздействие низких температур вызывают обморожение, и часто сильное. Обморожение возможно при небольшой температуре, но при повышенной влажности, а также если на человеке мокрая одежда. Чаще всего страдают пальцы рук, ног, ушные раковины, нос и щёки.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Признаки переохлаждения: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1. озноб и дрожь;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2. нарушение сознания (заторможенность и апатия, бред и галлюцинации, неадекватное поведение);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3. посинение или побледнение губ;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4. снижение температуры тела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Признаки обморожения конечностей: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- потеря чувствительности;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- кожа бледная, твёрдая и холодная на</w:t>
      </w:r>
      <w:r w:rsidR="00DC65CD"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</w:t>
      </w: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ощупь;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- нет пульса у лодыжек;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- при постукивании пальцем слышен деревянный звук.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Первая помощь при переохлаждении и обморожении: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1. Доставить пострадавшего в помещение и постараться согреть. Лучше всего это сделать с помощью </w:t>
      </w:r>
      <w:proofErr w:type="gramStart"/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ванны</w:t>
      </w:r>
      <w:r w:rsidR="00B953AA"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</w:t>
      </w: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,</w:t>
      </w:r>
      <w:proofErr w:type="gramEnd"/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lastRenderedPageBreak/>
        <w:t>2. После согревания, следует высушить тело, одеть человека в сухую тёплую одежду и положить его в постель, укрыв тёплым одеялом.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3. Дать тёплое сладкое питьё или пищу с большим содержанием сахара.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При обморожении нельзя: 1. Растирать обмороженные участки тела снегом;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2. Помещать обмороженные конечности сразу в тёплую воду или обкладывать тёплыми грелками;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3. смазывать кожу маслами;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4. давать большие дозы алкоголя;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VI. Во время лыжных прогулок следует соблюдать несложную технику безопасности во избежание травм: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1. 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2. Переносить лыжи следует в вертикальном положении, острыми концами вверх.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3. Помните, что лыжные палки служат для отталкивания от поверхности снега и поддержания равновесия, а не для фехтования. Не следует махать ими и поднимать острыми концами вверх.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4. Как разминуться с встречными лыжниками-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Основное правило — лыжня "делится пополам". За несколько секунд до встречи необходимо: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- "перестроиться вправо" — шагнуть правой лыжей в область вне лыжни, утоптанную палками, а затем левой лыжей - на правую колею лыжни. При этом движение вперёд продолжается.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- закинуть левую руку с палкой за спину, острием палки вправо, от лыжни</w:t>
      </w:r>
    </w:p>
    <w:p w:rsidR="0003693E" w:rsidRPr="00F85AD7" w:rsidRDefault="0003693E" w:rsidP="00DC65CD">
      <w:pPr>
        <w:shd w:val="clear" w:color="auto" w:fill="FFFFFF"/>
        <w:spacing w:after="210"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- в сам момент встречи можно дополнительно отклонить корпус чуть вправо, чтобы не толкаться плечами.</w:t>
      </w:r>
    </w:p>
    <w:p w:rsidR="0003693E" w:rsidRPr="00F85AD7" w:rsidRDefault="0003693E" w:rsidP="00DC65CD">
      <w:pPr>
        <w:shd w:val="clear" w:color="auto" w:fill="FFFFFF"/>
        <w:spacing w:line="273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lastRenderedPageBreak/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03693E" w:rsidRPr="00F85AD7" w:rsidRDefault="00C1596C" w:rsidP="00DC65CD">
      <w:pPr>
        <w:shd w:val="clear" w:color="auto" w:fill="F4F7FB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</w:pPr>
      <w:r w:rsidRPr="00F85AD7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 xml:space="preserve">БЕРЕГИТЕ СЕБЯ И СВОИХ </w:t>
      </w:r>
      <w:proofErr w:type="gramStart"/>
      <w:r w:rsidRPr="00F85AD7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ДЕТЕЙ !</w:t>
      </w:r>
      <w:proofErr w:type="gramEnd"/>
      <w:r w:rsidRPr="00F85AD7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 xml:space="preserve">  С УВАЖЕНИЕМ ПРОТИВОПОЖАРНАЯ </w:t>
      </w:r>
      <w:proofErr w:type="gramStart"/>
      <w:r w:rsidRPr="00F85AD7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СЛУЖБА !</w:t>
      </w:r>
      <w:proofErr w:type="gramEnd"/>
    </w:p>
    <w:p w:rsidR="00AB7085" w:rsidRPr="00F85AD7" w:rsidRDefault="00AB7085" w:rsidP="00DC65CD">
      <w:pPr>
        <w:rPr>
          <w:rFonts w:ascii="Times New Roman" w:hAnsi="Times New Roman" w:cs="Times New Roman"/>
          <w:b/>
          <w:sz w:val="32"/>
          <w:szCs w:val="32"/>
        </w:rPr>
      </w:pPr>
    </w:p>
    <w:sectPr w:rsidR="00AB7085" w:rsidRPr="00F85AD7" w:rsidSect="00AB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401"/>
    <w:multiLevelType w:val="multilevel"/>
    <w:tmpl w:val="CFDC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60976"/>
    <w:multiLevelType w:val="multilevel"/>
    <w:tmpl w:val="8736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235FE"/>
    <w:multiLevelType w:val="multilevel"/>
    <w:tmpl w:val="0F04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85D51"/>
    <w:multiLevelType w:val="multilevel"/>
    <w:tmpl w:val="48F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11F81"/>
    <w:multiLevelType w:val="multilevel"/>
    <w:tmpl w:val="A3E0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13061B"/>
    <w:multiLevelType w:val="multilevel"/>
    <w:tmpl w:val="B3B6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8767A"/>
    <w:multiLevelType w:val="multilevel"/>
    <w:tmpl w:val="1238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219A5"/>
    <w:multiLevelType w:val="multilevel"/>
    <w:tmpl w:val="1686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2DF"/>
    <w:rsid w:val="0003693E"/>
    <w:rsid w:val="000451F7"/>
    <w:rsid w:val="0027276C"/>
    <w:rsid w:val="002A061F"/>
    <w:rsid w:val="004C6ACA"/>
    <w:rsid w:val="005B02DF"/>
    <w:rsid w:val="0077491A"/>
    <w:rsid w:val="00784AF5"/>
    <w:rsid w:val="007D7654"/>
    <w:rsid w:val="009C243A"/>
    <w:rsid w:val="00AB7085"/>
    <w:rsid w:val="00B953AA"/>
    <w:rsid w:val="00C1596C"/>
    <w:rsid w:val="00DC65CD"/>
    <w:rsid w:val="00EC1590"/>
    <w:rsid w:val="00F8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8724"/>
  <w15:docId w15:val="{C0001AC8-5A8C-434F-992C-440363E2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085"/>
  </w:style>
  <w:style w:type="paragraph" w:styleId="2">
    <w:name w:val="heading 2"/>
    <w:basedOn w:val="a"/>
    <w:link w:val="20"/>
    <w:uiPriority w:val="9"/>
    <w:qFormat/>
    <w:rsid w:val="005B0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02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2DF"/>
    <w:rPr>
      <w:rFonts w:ascii="Tahoma" w:hAnsi="Tahoma" w:cs="Tahoma"/>
      <w:sz w:val="16"/>
      <w:szCs w:val="16"/>
    </w:rPr>
  </w:style>
  <w:style w:type="character" w:customStyle="1" w:styleId="showhere">
    <w:name w:val="showhere"/>
    <w:basedOn w:val="a0"/>
    <w:rsid w:val="007D7654"/>
  </w:style>
  <w:style w:type="character" w:customStyle="1" w:styleId="articleseparator">
    <w:name w:val="article_separator"/>
    <w:basedOn w:val="a0"/>
    <w:rsid w:val="007D7654"/>
  </w:style>
  <w:style w:type="paragraph" w:customStyle="1" w:styleId="uk-margin">
    <w:name w:val="uk-margin"/>
    <w:basedOn w:val="a"/>
    <w:rsid w:val="009C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9C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573">
          <w:marLeft w:val="0"/>
          <w:marRight w:val="0"/>
          <w:marTop w:val="0"/>
          <w:marBottom w:val="210"/>
          <w:divBdr>
            <w:top w:val="single" w:sz="4" w:space="5" w:color="05407D"/>
            <w:left w:val="single" w:sz="4" w:space="5" w:color="05407D"/>
            <w:bottom w:val="single" w:sz="4" w:space="5" w:color="05407D"/>
            <w:right w:val="single" w:sz="4" w:space="5" w:color="05407D"/>
          </w:divBdr>
        </w:div>
        <w:div w:id="1826699109">
          <w:marLeft w:val="0"/>
          <w:marRight w:val="0"/>
          <w:marTop w:val="0"/>
          <w:marBottom w:val="0"/>
          <w:divBdr>
            <w:top w:val="single" w:sz="4" w:space="16" w:color="05407D"/>
            <w:left w:val="single" w:sz="4" w:space="16" w:color="05407D"/>
            <w:bottom w:val="single" w:sz="4" w:space="16" w:color="05407D"/>
            <w:right w:val="single" w:sz="4" w:space="16" w:color="05407D"/>
          </w:divBdr>
          <w:divsChild>
            <w:div w:id="1237008867">
              <w:marLeft w:val="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65470">
              <w:marLeft w:val="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6078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246">
              <w:marLeft w:val="263"/>
              <w:marRight w:val="263"/>
              <w:marTop w:val="5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7195">
                      <w:marLeft w:val="0"/>
                      <w:marRight w:val="0"/>
                      <w:marTop w:val="53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345031">
              <w:marLeft w:val="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1542">
          <w:marLeft w:val="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39341">
          <w:marLeft w:val="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196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47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661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266">
              <w:marLeft w:val="0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0729">
          <w:marLeft w:val="0"/>
          <w:marRight w:val="0"/>
          <w:marTop w:val="0"/>
          <w:marBottom w:val="210"/>
          <w:divBdr>
            <w:top w:val="single" w:sz="4" w:space="5" w:color="05407D"/>
            <w:left w:val="single" w:sz="4" w:space="5" w:color="05407D"/>
            <w:bottom w:val="single" w:sz="4" w:space="5" w:color="05407D"/>
            <w:right w:val="single" w:sz="4" w:space="5" w:color="05407D"/>
          </w:divBdr>
        </w:div>
        <w:div w:id="1850294153">
          <w:marLeft w:val="0"/>
          <w:marRight w:val="0"/>
          <w:marTop w:val="0"/>
          <w:marBottom w:val="0"/>
          <w:divBdr>
            <w:top w:val="single" w:sz="4" w:space="16" w:color="05407D"/>
            <w:left w:val="single" w:sz="4" w:space="16" w:color="05407D"/>
            <w:bottom w:val="single" w:sz="4" w:space="16" w:color="05407D"/>
            <w:right w:val="single" w:sz="4" w:space="16" w:color="05407D"/>
          </w:divBdr>
          <w:divsChild>
            <w:div w:id="1390031182">
              <w:marLeft w:val="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5620">
              <w:marLeft w:val="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555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415">
              <w:marLeft w:val="263"/>
              <w:marRight w:val="263"/>
              <w:marTop w:val="5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465">
                      <w:marLeft w:val="0"/>
                      <w:marRight w:val="0"/>
                      <w:marTop w:val="53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097055">
              <w:marLeft w:val="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myshared.ru/62/1350363/slide_1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myshared.ru/62/1350363/slide_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myshared.ru/62/1350363/slide_6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mages.myshared.ru/62/1350363/slide_4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ages.myshared.ru/62/1350363/slide_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2020-12-02T10:08:00Z</dcterms:created>
  <dcterms:modified xsi:type="dcterms:W3CDTF">2020-12-09T14:17:00Z</dcterms:modified>
</cp:coreProperties>
</file>