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5173"/>
        <w:gridCol w:w="283"/>
        <w:gridCol w:w="5319"/>
        <w:gridCol w:w="283"/>
        <w:gridCol w:w="4926"/>
      </w:tblGrid>
      <w:tr w:rsidR="00122D9A" w:rsidTr="0006064D">
        <w:trPr>
          <w:trHeight w:val="10602"/>
        </w:trPr>
        <w:tc>
          <w:tcPr>
            <w:tcW w:w="5211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F93ECF" w:rsidRDefault="00015987" w:rsidP="00B53978">
            <w:pPr>
              <w:rPr>
                <w:sz w:val="28"/>
                <w:szCs w:val="28"/>
              </w:rPr>
            </w:pPr>
            <w:r w:rsidRPr="00222DAD">
              <w:rPr>
                <w:sz w:val="28"/>
                <w:szCs w:val="28"/>
              </w:rPr>
              <w:t xml:space="preserve"> </w:t>
            </w:r>
          </w:p>
          <w:p w:rsidR="00790332" w:rsidRPr="00BD5A15" w:rsidRDefault="00BD5A15" w:rsidP="00790332">
            <w:pPr>
              <w:jc w:val="center"/>
              <w:rPr>
                <w:b/>
                <w:i/>
                <w:color w:val="C00000"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/>
                <w:noProof/>
                <w:color w:val="C00000"/>
                <w:sz w:val="28"/>
                <w:szCs w:val="28"/>
                <w:u w:val="single"/>
              </w:rPr>
              <w:pict>
                <v:roundrect id="_x0000_s1026" style="position:absolute;left:0;text-align:left;margin-left:1.65pt;margin-top:3.55pt;width:247.5pt;height:39pt;z-index:251654656" arcsize="10923f" strokecolor="#a8d08d" strokeweight="1pt">
                  <v:fill color2="#c5e0b3" focusposition="1" focussize="" focus="100%" type="gradient"/>
                  <v:shadow on="t" type="perspective" color="#375623" opacity=".5" offset="1pt" offset2="-3pt"/>
                  <v:textbox style="mso-next-textbox:#_x0000_s1026">
                    <w:txbxContent>
                      <w:p w:rsidR="00BD5A15" w:rsidRPr="00BD5A15" w:rsidRDefault="00BD5A15" w:rsidP="00BD5A15">
                        <w:pPr>
                          <w:jc w:val="center"/>
                          <w:rPr>
                            <w:b/>
                          </w:rPr>
                        </w:pPr>
                        <w:r w:rsidRPr="00BD5A15">
                          <w:rPr>
                            <w:b/>
                          </w:rPr>
                          <w:t>КАК ПОМОЧЬ ДЕТЯМ СПРАВИТ</w:t>
                        </w:r>
                        <w:r w:rsidR="00A64A26">
                          <w:rPr>
                            <w:b/>
                          </w:rPr>
                          <w:t>Ь</w:t>
                        </w:r>
                        <w:r w:rsidRPr="00BD5A15">
                          <w:rPr>
                            <w:b/>
                          </w:rPr>
                          <w:t>СЯ С ЭКЗАМЕНОМ</w:t>
                        </w:r>
                      </w:p>
                    </w:txbxContent>
                  </v:textbox>
                </v:roundrect>
              </w:pict>
            </w:r>
          </w:p>
          <w:p w:rsidR="00BD5A15" w:rsidRPr="00790332" w:rsidRDefault="00BD5A15" w:rsidP="00790332">
            <w:pPr>
              <w:jc w:val="center"/>
              <w:rPr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BD5A15" w:rsidRDefault="00BD5A15" w:rsidP="00B53978">
            <w:pPr>
              <w:rPr>
                <w:sz w:val="28"/>
                <w:szCs w:val="28"/>
              </w:rPr>
            </w:pPr>
          </w:p>
          <w:p w:rsidR="00BD5A15" w:rsidRDefault="00BD5A15" w:rsidP="00BD5A15">
            <w:pPr>
              <w:rPr>
                <w:sz w:val="28"/>
                <w:szCs w:val="28"/>
              </w:rPr>
            </w:pPr>
          </w:p>
          <w:p w:rsidR="00790332" w:rsidRPr="00CC53DE" w:rsidRDefault="00BD5A15" w:rsidP="00BD5A15">
            <w:pPr>
              <w:jc w:val="center"/>
              <w:rPr>
                <w:sz w:val="22"/>
                <w:szCs w:val="22"/>
              </w:rPr>
            </w:pPr>
            <w:r w:rsidRPr="00CC53DE">
              <w:rPr>
                <w:sz w:val="22"/>
                <w:szCs w:val="22"/>
              </w:rPr>
              <w:t>Успешность сдачи экзаменов во многом зависит от настроения и отношения к этому родителей!</w:t>
            </w:r>
          </w:p>
          <w:p w:rsidR="00BD5A15" w:rsidRDefault="00A64A26" w:rsidP="00BD5A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Чтобы помочь детям</w:t>
            </w:r>
            <w:r w:rsidR="00BD5A15" w:rsidRPr="00CC53DE">
              <w:rPr>
                <w:sz w:val="22"/>
                <w:szCs w:val="22"/>
              </w:rPr>
              <w:t xml:space="preserve"> как можно лучше подготовит</w:t>
            </w:r>
            <w:r>
              <w:rPr>
                <w:sz w:val="22"/>
                <w:szCs w:val="22"/>
              </w:rPr>
              <w:t>ь</w:t>
            </w:r>
            <w:r w:rsidR="00BD5A15" w:rsidRPr="00CC53DE">
              <w:rPr>
                <w:sz w:val="22"/>
                <w:szCs w:val="22"/>
              </w:rPr>
              <w:t xml:space="preserve">ся к экзаменам, </w:t>
            </w:r>
            <w:r>
              <w:rPr>
                <w:sz w:val="22"/>
                <w:szCs w:val="22"/>
              </w:rPr>
              <w:t>прислушайтесь к нашим советам</w:t>
            </w:r>
            <w:r w:rsidR="00BD5A15" w:rsidRPr="00CC53DE">
              <w:rPr>
                <w:sz w:val="22"/>
                <w:szCs w:val="22"/>
              </w:rPr>
              <w:t>…</w:t>
            </w:r>
          </w:p>
          <w:p w:rsidR="00CC53DE" w:rsidRPr="00CC53DE" w:rsidRDefault="00A64A26" w:rsidP="00BD5A15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roundrect id="_x0000_s1027" style="position:absolute;left:0;text-align:left;margin-left:-2.1pt;margin-top:12.4pt;width:251.25pt;height:370.5pt;z-index:251655680" arcsize="10923f" strokecolor="#ffd966" strokeweight="1pt">
                  <v:fill color2="#ffe599" focusposition="1" focussize="" focus="100%" type="gradient"/>
                  <v:shadow on="t" type="perspective" color="#7f5f00" opacity=".5" offset="1pt" offset2="-3pt"/>
                  <v:textbox style="mso-next-textbox:#_x0000_s1027">
                    <w:txbxContent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Подбадривайте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детей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хвалите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их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за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то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что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они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делают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хорошо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>…</w:t>
                        </w:r>
                      </w:p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Повышайте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color w:val="C00000"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их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color w:val="C00000"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уверенность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в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себе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так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как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чем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больше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ребенок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боится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неудачи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тем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больше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вероятность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допустить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ошибку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>…</w:t>
                        </w:r>
                      </w:p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Наблюдайте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color w:val="C00000"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за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color w:val="C00000"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самочувствием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ребенка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никто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кроме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Вас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сможет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вовремя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заметить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и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предотвратить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ухудшение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его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состояния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связанное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с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переутомлением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>…</w:t>
                        </w:r>
                      </w:p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Контролируйте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color w:val="C00000"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режим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подготовки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ребенка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к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экзаменам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допускайте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перегрузок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>…</w:t>
                        </w:r>
                      </w:p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Обеспечьте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дома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удобное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место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для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занятий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проследите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,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чтобы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никто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из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домашних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не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>мешал</w:t>
                        </w:r>
                        <w:r w:rsidRPr="00A64A26">
                          <w:rPr>
                            <w:rFonts w:ascii="Comic Sans MS" w:hAnsi="Comic Sans MS" w:cs="Aparajita"/>
                            <w:b/>
                            <w:sz w:val="22"/>
                            <w:szCs w:val="22"/>
                          </w:rPr>
                          <w:t>…</w:t>
                        </w:r>
                      </w:p>
                      <w:p w:rsidR="00CC53DE" w:rsidRPr="00A64A26" w:rsidRDefault="00CC53DE" w:rsidP="00A64A26">
                        <w:pPr>
                          <w:numPr>
                            <w:ilvl w:val="0"/>
                            <w:numId w:val="10"/>
                          </w:numPr>
                          <w:ind w:left="0" w:firstLine="0"/>
                          <w:jc w:val="both"/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</w:pPr>
                        <w:r w:rsidRPr="00A64A26">
                          <w:rPr>
                            <w:rFonts w:ascii="Comic Sans MS" w:hAnsi="Comic Sans MS" w:cs="Calibri"/>
                            <w:b/>
                            <w:color w:val="C00000"/>
                            <w:sz w:val="22"/>
                            <w:szCs w:val="22"/>
                          </w:rPr>
                          <w:t>Обратите внимание на питание</w:t>
                        </w:r>
                        <w:r w:rsidRPr="00A64A26">
                          <w:rPr>
                            <w:rFonts w:ascii="Comic Sans MS" w:hAnsi="Comic Sans MS" w:cs="Calibri"/>
                            <w:b/>
                            <w:sz w:val="22"/>
                            <w:szCs w:val="22"/>
                          </w:rPr>
                          <w:t xml:space="preserve"> ребенка: во время интенсивного умственного напряжения оно должно быть разнообразным и сбалансированным…</w:t>
                        </w:r>
                      </w:p>
                    </w:txbxContent>
                  </v:textbox>
                </v:roundrect>
              </w:pict>
            </w: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CC53DE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622377" w:rsidRDefault="00622377" w:rsidP="00BD5A15">
            <w:pPr>
              <w:jc w:val="center"/>
              <w:rPr>
                <w:sz w:val="28"/>
                <w:szCs w:val="28"/>
              </w:rPr>
            </w:pPr>
          </w:p>
          <w:p w:rsidR="00BD5A15" w:rsidRPr="00BD5A15" w:rsidRDefault="00BD5A15" w:rsidP="00BD5A15">
            <w:pPr>
              <w:jc w:val="center"/>
              <w:rPr>
                <w:sz w:val="28"/>
                <w:szCs w:val="28"/>
              </w:rPr>
            </w:pPr>
          </w:p>
          <w:p w:rsidR="00C6609A" w:rsidRDefault="00C6609A" w:rsidP="00BD5A15">
            <w:pPr>
              <w:jc w:val="center"/>
              <w:rPr>
                <w:noProof/>
              </w:rPr>
            </w:pPr>
          </w:p>
          <w:p w:rsidR="00CC53DE" w:rsidRDefault="00CC53DE" w:rsidP="00BD5A15">
            <w:pPr>
              <w:jc w:val="center"/>
              <w:rPr>
                <w:noProof/>
              </w:rPr>
            </w:pPr>
          </w:p>
          <w:p w:rsidR="00CC53DE" w:rsidRDefault="00CC53DE" w:rsidP="00BD5A15">
            <w:pPr>
              <w:jc w:val="center"/>
              <w:rPr>
                <w:noProof/>
              </w:rPr>
            </w:pPr>
          </w:p>
          <w:p w:rsidR="00CC53DE" w:rsidRPr="00222DAD" w:rsidRDefault="00CC53DE" w:rsidP="00BD5A15">
            <w:pPr>
              <w:jc w:val="center"/>
              <w:rPr>
                <w:sz w:val="28"/>
                <w:szCs w:val="28"/>
              </w:rPr>
            </w:pPr>
          </w:p>
          <w:p w:rsidR="00D11AC8" w:rsidRPr="00222DAD" w:rsidRDefault="00A64A26" w:rsidP="00222DAD">
            <w:pPr>
              <w:ind w:right="176"/>
              <w:jc w:val="both"/>
              <w:rPr>
                <w:b/>
                <w:bCs/>
                <w:i/>
                <w:iCs/>
                <w:color w:val="FF0000"/>
              </w:rPr>
            </w:pPr>
            <w:r>
              <w:rPr>
                <w:noProof/>
                <w:sz w:val="20"/>
                <w:szCs w:val="20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0" type="#_x0000_t106" style="position:absolute;left:0;text-align:left;margin-left:232.65pt;margin-top:3.25pt;width:315.75pt;height:198pt;z-index:251656704" adj="-715,3584" strokecolor="#ed7d31" strokeweight="2.5pt">
                  <v:shadow color="#868686"/>
                  <v:textbox style="mso-next-textbox:#_x0000_s1030">
                    <w:txbxContent>
                      <w:p w:rsidR="00122D9A" w:rsidRDefault="00C94632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Существуют слова, которые поддерживают детей, например,</w:t>
                        </w:r>
                      </w:p>
                      <w:p w:rsidR="00C94632" w:rsidRDefault="00C94632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C94632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«Зная тебя</w:t>
                        </w:r>
                        <w:r w:rsidR="00A64A26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,</w:t>
                        </w:r>
                        <w:r w:rsidRPr="00C94632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я уверен, что ты все сделаешь хорошо»,</w:t>
                        </w:r>
                      </w:p>
                      <w:p w:rsidR="00C94632" w:rsidRPr="00C94632" w:rsidRDefault="00C94632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C94632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«Ты знаешь это очень хорошо»</w:t>
                        </w:r>
                        <w:r w:rsidR="00AE3B16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…</w:t>
                        </w:r>
                      </w:p>
                      <w:p w:rsidR="00C94632" w:rsidRDefault="00C94632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 xml:space="preserve"> Поддерживать мо</w:t>
                        </w:r>
                        <w:r w:rsidR="00A64A26"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жно по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средствам прикосновения, совместных действий, выражения лица…</w:t>
                        </w:r>
                      </w:p>
                      <w:p w:rsidR="00C94632" w:rsidRPr="00122D9A" w:rsidRDefault="00C94632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i/>
                            <w:color w:val="C00000"/>
                            <w:sz w:val="24"/>
                            <w:szCs w:val="24"/>
                          </w:rPr>
                        </w:pPr>
                      </w:p>
                      <w:p w:rsidR="00122D9A" w:rsidRPr="00122D9A" w:rsidRDefault="00122D9A" w:rsidP="00122D9A">
                        <w:pPr>
                          <w:pStyle w:val="a4"/>
                          <w:jc w:val="center"/>
                          <w:rPr>
                            <w:rFonts w:ascii="Times New Roman" w:hAnsi="Times New Roman"/>
                            <w:color w:val="C00000"/>
                            <w:sz w:val="20"/>
                            <w:szCs w:val="20"/>
                          </w:rPr>
                        </w:pPr>
                      </w:p>
                      <w:p w:rsidR="00122D9A" w:rsidRDefault="00122D9A"/>
                    </w:txbxContent>
                  </v:textbox>
                </v:shape>
              </w:pict>
            </w:r>
          </w:p>
          <w:p w:rsidR="00790332" w:rsidRDefault="00790332" w:rsidP="00790332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</w:p>
          <w:p w:rsidR="004016C2" w:rsidRDefault="00790332" w:rsidP="00222383">
            <w:pPr>
              <w:pStyle w:val="a4"/>
              <w:jc w:val="center"/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</w:pPr>
            <w:r w:rsidRPr="00790332">
              <w:rPr>
                <w:rFonts w:ascii="Times New Roman" w:hAnsi="Times New Roman"/>
                <w:b/>
                <w:i/>
                <w:color w:val="C00000"/>
                <w:sz w:val="28"/>
                <w:szCs w:val="28"/>
                <w:u w:val="single"/>
              </w:rPr>
              <w:t>СОВЕТЫ ДЛЯ ПЕДАГОГОВ</w:t>
            </w:r>
          </w:p>
          <w:p w:rsidR="00222383" w:rsidRDefault="00222383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CC53DE" w:rsidRPr="007233CC" w:rsidRDefault="00CC53DE" w:rsidP="00222383">
            <w:pPr>
              <w:pStyle w:val="a4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672472" w:rsidRDefault="00672472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672472" w:rsidRPr="00AE3B16" w:rsidRDefault="00AE3B16" w:rsidP="00AE3B16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jc w:val="center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AE3B16">
              <w:rPr>
                <w:rFonts w:ascii="Helvetica" w:hAnsi="Helvetica" w:cs="Helvetica"/>
                <w:color w:val="333333"/>
                <w:sz w:val="28"/>
                <w:szCs w:val="28"/>
              </w:rPr>
              <w:t>ПОЧЕМУ ВЫПУСКНИКИ ТАК ВОЛНУЮТСЯ</w:t>
            </w:r>
          </w:p>
          <w:p w:rsidR="00AE3B16" w:rsidRDefault="00AE3B16" w:rsidP="00AE3B16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Сомнения в полноте и прочности знаний…</w:t>
            </w:r>
          </w:p>
          <w:p w:rsidR="00AE3B16" w:rsidRDefault="00AE3B16" w:rsidP="00AE3B16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Стресс в незнакомой ситуации…</w:t>
            </w:r>
          </w:p>
          <w:p w:rsidR="00AE3B16" w:rsidRDefault="00AE3B16" w:rsidP="00AE3B16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Стресс ответственности перед родителями и школой…</w:t>
            </w:r>
          </w:p>
          <w:p w:rsidR="00AE3B16" w:rsidRDefault="00AE3B16" w:rsidP="00AE3B16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Сомнения в собственных способностях (логическое мышление, умение анализировать, концентрация и распределение внимания) …</w:t>
            </w:r>
          </w:p>
          <w:p w:rsidR="00AE3B16" w:rsidRDefault="00AE3B16" w:rsidP="00AE3B16">
            <w:pPr>
              <w:pStyle w:val="a7"/>
              <w:numPr>
                <w:ilvl w:val="0"/>
                <w:numId w:val="11"/>
              </w:numPr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038" type="#_x0000_t103" style="position:absolute;left:0;text-align:left;margin-left:196.65pt;margin-top:28.05pt;width:40.5pt;height:53.25pt;z-index:251660800"/>
              </w:pict>
            </w:r>
            <w:r>
              <w:rPr>
                <w:rFonts w:ascii="Helvetica" w:hAnsi="Helvetica" w:cs="Helvetica"/>
                <w:color w:val="333333"/>
              </w:rPr>
              <w:t>Психофизические и личностные особенности (тревожность, неуверенность в себе) …</w:t>
            </w:r>
          </w:p>
          <w:p w:rsidR="004A5E5B" w:rsidRDefault="004A5E5B" w:rsidP="004A5E5B">
            <w:pPr>
              <w:pStyle w:val="a7"/>
              <w:shd w:val="clear" w:color="auto" w:fill="FFFFFF"/>
              <w:spacing w:before="0" w:beforeAutospacing="0" w:after="0" w:afterAutospacing="0" w:line="339" w:lineRule="atLeast"/>
              <w:jc w:val="center"/>
              <w:rPr>
                <w:rFonts w:ascii="Helvetica" w:hAnsi="Helvetica" w:cs="Helvetica"/>
                <w:b/>
                <w:color w:val="333333"/>
              </w:rPr>
            </w:pPr>
          </w:p>
          <w:p w:rsidR="004A5E5B" w:rsidRDefault="004A5E5B" w:rsidP="004A5E5B">
            <w:pPr>
              <w:pStyle w:val="a7"/>
              <w:shd w:val="clear" w:color="auto" w:fill="FFFFFF"/>
              <w:spacing w:before="0" w:beforeAutospacing="0" w:after="0" w:afterAutospacing="0" w:line="339" w:lineRule="atLeast"/>
              <w:jc w:val="center"/>
              <w:rPr>
                <w:rFonts w:ascii="Helvetica" w:hAnsi="Helvetica" w:cs="Helvetica"/>
                <w:b/>
                <w:color w:val="333333"/>
              </w:rPr>
            </w:pPr>
            <w:r w:rsidRPr="00AE3B16">
              <w:rPr>
                <w:rFonts w:ascii="Helvetica" w:hAnsi="Helvetica" w:cs="Helvetica"/>
                <w:b/>
                <w:color w:val="333333"/>
              </w:rPr>
              <w:t>ПОМНИТЕ</w:t>
            </w:r>
            <w:r w:rsidR="00AE3B16" w:rsidRPr="00AE3B16">
              <w:rPr>
                <w:rFonts w:ascii="Helvetica" w:hAnsi="Helvetica" w:cs="Helvetica"/>
                <w:b/>
                <w:color w:val="333333"/>
              </w:rPr>
              <w:t>:</w:t>
            </w:r>
            <w:r w:rsidR="00AE3B16" w:rsidRPr="004A5E5B">
              <w:rPr>
                <w:rFonts w:ascii="Helvetica" w:hAnsi="Helvetica" w:cs="Helvetica"/>
                <w:b/>
                <w:color w:val="333333"/>
              </w:rPr>
              <w:t xml:space="preserve"> </w:t>
            </w:r>
          </w:p>
          <w:p w:rsidR="00672472" w:rsidRDefault="00AE3B16" w:rsidP="004A5E5B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jc w:val="center"/>
              <w:rPr>
                <w:rFonts w:ascii="Helvetica" w:hAnsi="Helvetica" w:cs="Helvetica"/>
                <w:color w:val="333333"/>
              </w:rPr>
            </w:pPr>
            <w:r w:rsidRPr="004A5E5B">
              <w:rPr>
                <w:rFonts w:ascii="Helvetica" w:hAnsi="Helvetica" w:cs="Helvetica"/>
                <w:b/>
                <w:color w:val="333333"/>
              </w:rPr>
              <w:t>главное</w:t>
            </w:r>
            <w:r w:rsidR="004A5E5B" w:rsidRPr="004A5E5B">
              <w:rPr>
                <w:rFonts w:ascii="Helvetica" w:hAnsi="Helvetica" w:cs="Helvetica"/>
                <w:b/>
                <w:color w:val="333333"/>
              </w:rPr>
              <w:t xml:space="preserve"> –</w:t>
            </w:r>
            <w:r w:rsidRPr="004A5E5B">
              <w:rPr>
                <w:rFonts w:ascii="Helvetica" w:hAnsi="Helvetica" w:cs="Helvetica"/>
                <w:b/>
                <w:color w:val="333333"/>
              </w:rPr>
              <w:t xml:space="preserve"> снизить напряжение и тревожность ребенка и обеспечить подходящие условия для занятий.</w:t>
            </w:r>
          </w:p>
          <w:p w:rsidR="00054C46" w:rsidRPr="00222DAD" w:rsidRDefault="000A4FAD" w:rsidP="004A5E5B">
            <w:pPr>
              <w:ind w:right="176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276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FBE4D5"/>
          </w:tcPr>
          <w:p w:rsidR="00C94632" w:rsidRDefault="00C94632" w:rsidP="00C94632">
            <w:pPr>
              <w:jc w:val="both"/>
              <w:rPr>
                <w:b/>
              </w:rPr>
            </w:pPr>
          </w:p>
          <w:p w:rsidR="00A64A26" w:rsidRDefault="00A64A26" w:rsidP="00122D9A">
            <w:pPr>
              <w:ind w:firstLine="708"/>
              <w:jc w:val="both"/>
              <w:rPr>
                <w:b/>
              </w:rPr>
            </w:pPr>
          </w:p>
          <w:p w:rsidR="00A64A26" w:rsidRDefault="00A64A26" w:rsidP="00122D9A">
            <w:pPr>
              <w:ind w:firstLine="708"/>
              <w:jc w:val="both"/>
              <w:rPr>
                <w:b/>
              </w:rPr>
            </w:pPr>
          </w:p>
          <w:p w:rsidR="00122D9A" w:rsidRPr="00C94632" w:rsidRDefault="00122D9A" w:rsidP="00122D9A">
            <w:pPr>
              <w:ind w:firstLine="708"/>
              <w:jc w:val="both"/>
            </w:pPr>
            <w:r w:rsidRPr="00C94632">
              <w:rPr>
                <w:b/>
              </w:rPr>
              <w:t xml:space="preserve">Накануне экзамена </w:t>
            </w:r>
            <w:r w:rsidRPr="00C94632">
              <w:t>обеспечьте ребенку полноценный отдых, он должен отдохнуть и как следует выспаться</w:t>
            </w:r>
            <w:r w:rsidR="00A64A26">
              <w:t>.</w:t>
            </w:r>
          </w:p>
          <w:p w:rsidR="00122D9A" w:rsidRPr="00C94632" w:rsidRDefault="00122D9A" w:rsidP="00122D9A">
            <w:pPr>
              <w:ind w:firstLine="708"/>
              <w:jc w:val="both"/>
              <w:rPr>
                <w:b/>
              </w:rPr>
            </w:pPr>
            <w:r w:rsidRPr="00C94632">
              <w:rPr>
                <w:b/>
              </w:rPr>
              <w:t>Не повышайте</w:t>
            </w:r>
            <w:r w:rsidRPr="00C94632">
              <w:t xml:space="preserve"> тревожность ребенка накануне экзаменов - это может отрицательно сказаться на результате.</w:t>
            </w:r>
          </w:p>
          <w:p w:rsidR="00122D9A" w:rsidRPr="00C94632" w:rsidRDefault="00122D9A" w:rsidP="00122D9A">
            <w:pPr>
              <w:ind w:firstLine="708"/>
              <w:jc w:val="both"/>
              <w:rPr>
                <w:b/>
              </w:rPr>
            </w:pPr>
            <w:r w:rsidRPr="00C94632">
              <w:rPr>
                <w:b/>
              </w:rPr>
              <w:t>Не тревожьтесь</w:t>
            </w:r>
            <w:r w:rsidRPr="00C94632">
              <w:t xml:space="preserve"> о количестве баллов, которые ребенок получит на экзамене, и не критикуйте ребенка после экзамена. Окажите поддержку в любом случае. Внушайте ребенку мысль, что количество баллов не является совершенным измерением его возможностей.</w:t>
            </w:r>
          </w:p>
          <w:p w:rsidR="00122D9A" w:rsidRPr="00C94632" w:rsidRDefault="00122D9A" w:rsidP="00122D9A">
            <w:pPr>
              <w:ind w:firstLine="708"/>
              <w:jc w:val="both"/>
            </w:pPr>
            <w:r w:rsidRPr="00C94632">
              <w:rPr>
                <w:b/>
              </w:rPr>
              <w:t xml:space="preserve">Не </w:t>
            </w:r>
            <w:r w:rsidR="00A64A26">
              <w:rPr>
                <w:b/>
              </w:rPr>
              <w:t>волнуйтесь.</w:t>
            </w:r>
            <w:r w:rsidRPr="00C94632">
              <w:t xml:space="preserve">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</w:r>
          </w:p>
          <w:p w:rsidR="00C94632" w:rsidRPr="00AE3B16" w:rsidRDefault="00AE3B16" w:rsidP="00C9463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C94632" w:rsidRPr="00C94632">
              <w:rPr>
                <w:rFonts w:ascii="Times New Roman" w:hAnsi="Times New Roman"/>
                <w:b/>
                <w:sz w:val="24"/>
                <w:szCs w:val="24"/>
              </w:rPr>
              <w:t>Подберите подходящую одежду для экзаменов.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>Необходима одежда</w:t>
            </w:r>
            <w:r w:rsidR="00A64A2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>делово</w:t>
            </w:r>
            <w:r w:rsidR="00A64A26">
              <w:rPr>
                <w:rFonts w:ascii="Times New Roman" w:hAnsi="Times New Roman"/>
                <w:sz w:val="24"/>
                <w:szCs w:val="24"/>
              </w:rPr>
              <w:t>м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 xml:space="preserve"> стил</w:t>
            </w:r>
            <w:r w:rsidR="00A64A26">
              <w:rPr>
                <w:rFonts w:ascii="Times New Roman" w:hAnsi="Times New Roman"/>
                <w:sz w:val="24"/>
                <w:szCs w:val="24"/>
              </w:rPr>
              <w:t>е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 xml:space="preserve">,  удобная, без броских деталей. </w:t>
            </w:r>
            <w:r w:rsidR="00A64A26">
              <w:rPr>
                <w:rFonts w:ascii="Times New Roman" w:hAnsi="Times New Roman"/>
                <w:sz w:val="24"/>
                <w:szCs w:val="24"/>
              </w:rPr>
              <w:t>Р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>ебенок не должен испытывать неприятные ощущения</w:t>
            </w:r>
            <w:r w:rsidR="00A64A26">
              <w:rPr>
                <w:rFonts w:ascii="Times New Roman" w:hAnsi="Times New Roman"/>
                <w:sz w:val="24"/>
                <w:szCs w:val="24"/>
              </w:rPr>
              <w:t xml:space="preserve"> от одежды</w:t>
            </w:r>
            <w:r w:rsidR="00C94632" w:rsidRPr="00C946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4632" w:rsidRDefault="00C94632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iCs/>
                <w:color w:val="333333"/>
                <w:sz w:val="32"/>
                <w:szCs w:val="32"/>
              </w:rPr>
            </w:pPr>
          </w:p>
          <w:p w:rsidR="00C94632" w:rsidRDefault="00C94632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rPr>
                <w:iCs/>
                <w:color w:val="333333"/>
                <w:sz w:val="32"/>
                <w:szCs w:val="32"/>
              </w:rPr>
            </w:pPr>
          </w:p>
          <w:p w:rsidR="00672472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iCs/>
                <w:color w:val="333333"/>
                <w:sz w:val="32"/>
                <w:szCs w:val="32"/>
              </w:rPr>
            </w:pPr>
            <w:r w:rsidRPr="00871131">
              <w:rPr>
                <w:iCs/>
                <w:color w:val="333333"/>
                <w:sz w:val="32"/>
                <w:szCs w:val="32"/>
              </w:rPr>
              <w:lastRenderedPageBreak/>
              <w:t xml:space="preserve">Все мы когда-то сдавали экзамены. </w:t>
            </w:r>
          </w:p>
          <w:p w:rsidR="00C94632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iCs/>
                <w:color w:val="333333"/>
                <w:sz w:val="32"/>
                <w:szCs w:val="32"/>
              </w:rPr>
            </w:pPr>
            <w:r w:rsidRPr="00871131">
              <w:rPr>
                <w:iCs/>
                <w:color w:val="333333"/>
                <w:sz w:val="32"/>
                <w:szCs w:val="32"/>
              </w:rPr>
              <w:t>Что такое экзамен в жизни человека?</w:t>
            </w:r>
          </w:p>
          <w:p w:rsidR="00672472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bCs/>
                <w:iCs/>
                <w:color w:val="333333"/>
                <w:sz w:val="32"/>
                <w:szCs w:val="32"/>
              </w:rPr>
            </w:pPr>
            <w:r w:rsidRPr="00871131">
              <w:rPr>
                <w:bCs/>
                <w:iCs/>
                <w:color w:val="333333"/>
                <w:sz w:val="32"/>
                <w:szCs w:val="32"/>
              </w:rPr>
              <w:t> </w:t>
            </w:r>
            <w:r w:rsidRPr="00871131">
              <w:rPr>
                <w:rStyle w:val="apple-converted-space"/>
                <w:bCs/>
                <w:iCs/>
                <w:color w:val="333333"/>
                <w:sz w:val="32"/>
                <w:szCs w:val="32"/>
              </w:rPr>
              <w:t> </w:t>
            </w:r>
            <w:r w:rsidRPr="00871131">
              <w:rPr>
                <w:iCs/>
                <w:color w:val="333333"/>
                <w:sz w:val="32"/>
                <w:szCs w:val="32"/>
              </w:rPr>
              <w:t>Это</w:t>
            </w:r>
            <w:r w:rsidRPr="00871131">
              <w:rPr>
                <w:rStyle w:val="apple-converted-space"/>
                <w:bCs/>
                <w:iCs/>
                <w:color w:val="333333"/>
                <w:sz w:val="32"/>
                <w:szCs w:val="32"/>
              </w:rPr>
              <w:t> </w:t>
            </w:r>
            <w:r w:rsidRPr="00871131">
              <w:rPr>
                <w:iCs/>
                <w:color w:val="333333"/>
                <w:sz w:val="32"/>
                <w:szCs w:val="32"/>
              </w:rPr>
              <w:t>самый ответственный и сложный период</w:t>
            </w:r>
            <w:r w:rsidRPr="00871131">
              <w:rPr>
                <w:bCs/>
                <w:iCs/>
                <w:color w:val="333333"/>
                <w:sz w:val="32"/>
                <w:szCs w:val="32"/>
              </w:rPr>
              <w:t>.</w:t>
            </w:r>
          </w:p>
          <w:p w:rsidR="000F3967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color w:val="333333"/>
                <w:sz w:val="32"/>
                <w:szCs w:val="32"/>
              </w:rPr>
            </w:pPr>
            <w:r w:rsidRPr="00871131">
              <w:rPr>
                <w:bCs/>
                <w:iCs/>
                <w:color w:val="333333"/>
                <w:sz w:val="32"/>
                <w:szCs w:val="32"/>
              </w:rPr>
              <w:t> </w:t>
            </w:r>
            <w:r w:rsidRPr="00871131">
              <w:rPr>
                <w:iCs/>
                <w:color w:val="333333"/>
                <w:sz w:val="32"/>
                <w:szCs w:val="32"/>
              </w:rPr>
              <w:t>Именно на экзамене подводится итог учебной деятельности каждого школьника.</w:t>
            </w:r>
          </w:p>
          <w:p w:rsidR="00672472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iCs/>
                <w:color w:val="333333"/>
                <w:sz w:val="32"/>
                <w:szCs w:val="32"/>
              </w:rPr>
            </w:pPr>
            <w:r w:rsidRPr="00871131">
              <w:rPr>
                <w:rStyle w:val="apple-converted-space"/>
                <w:iCs/>
                <w:color w:val="333333"/>
                <w:sz w:val="32"/>
                <w:szCs w:val="32"/>
              </w:rPr>
              <w:t> </w:t>
            </w:r>
            <w:r w:rsidRPr="00871131">
              <w:rPr>
                <w:iCs/>
                <w:color w:val="333333"/>
                <w:sz w:val="32"/>
                <w:szCs w:val="32"/>
              </w:rPr>
              <w:t>Чтобы успешно пройти испытания, детям необходимо хорошо п</w:t>
            </w:r>
            <w:r w:rsidR="00672472" w:rsidRPr="00871131">
              <w:rPr>
                <w:iCs/>
                <w:color w:val="333333"/>
                <w:sz w:val="32"/>
                <w:szCs w:val="32"/>
              </w:rPr>
              <w:t xml:space="preserve">одготовиться к ним. </w:t>
            </w:r>
          </w:p>
          <w:p w:rsidR="00672472" w:rsidRPr="00871131" w:rsidRDefault="00672472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iCs/>
                <w:color w:val="333333"/>
                <w:sz w:val="32"/>
                <w:szCs w:val="32"/>
              </w:rPr>
            </w:pPr>
            <w:r w:rsidRPr="00871131">
              <w:rPr>
                <w:iCs/>
                <w:color w:val="333333"/>
                <w:sz w:val="32"/>
                <w:szCs w:val="32"/>
              </w:rPr>
              <w:t>В</w:t>
            </w:r>
            <w:r w:rsidR="000F3967" w:rsidRPr="00871131">
              <w:rPr>
                <w:iCs/>
                <w:color w:val="333333"/>
                <w:sz w:val="32"/>
                <w:szCs w:val="32"/>
              </w:rPr>
              <w:t xml:space="preserve">ажную роль в подготовке детей к экзамену играет поведение их родителей. </w:t>
            </w:r>
          </w:p>
          <w:p w:rsidR="000F3967" w:rsidRPr="00871131" w:rsidRDefault="000F3967" w:rsidP="00584785">
            <w:pPr>
              <w:pStyle w:val="a7"/>
              <w:shd w:val="clear" w:color="auto" w:fill="FBE4D5"/>
              <w:spacing w:before="0" w:beforeAutospacing="0" w:after="169" w:afterAutospacing="0" w:line="339" w:lineRule="atLeast"/>
              <w:jc w:val="center"/>
              <w:rPr>
                <w:color w:val="333333"/>
                <w:sz w:val="32"/>
                <w:szCs w:val="32"/>
              </w:rPr>
            </w:pPr>
            <w:r w:rsidRPr="00871131">
              <w:rPr>
                <w:iCs/>
                <w:color w:val="333333"/>
                <w:sz w:val="32"/>
                <w:szCs w:val="32"/>
              </w:rPr>
              <w:t>Помощь взрослых очень важна, поскольку ребенку, кроме всего прочего, необходима еще и психологическая готовность.</w:t>
            </w: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924" w:rsidRDefault="00455924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924" w:rsidRDefault="00455924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55924" w:rsidRPr="00455924" w:rsidRDefault="00871131" w:rsidP="00455924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55924">
              <w:rPr>
                <w:rFonts w:ascii="Times New Roman" w:hAnsi="Times New Roman"/>
                <w:sz w:val="24"/>
                <w:szCs w:val="24"/>
              </w:rPr>
              <w:t>Всю информацию</w:t>
            </w:r>
            <w:r w:rsidR="00455924" w:rsidRPr="00455924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Вы можете найти на официальном информационном портале ЕГЭ</w:t>
            </w:r>
          </w:p>
          <w:p w:rsidR="00455924" w:rsidRPr="00455924" w:rsidRDefault="00455924" w:rsidP="00455924">
            <w:pPr>
              <w:pStyle w:val="a4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hyperlink r:id="rId6" w:history="1"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ege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</w:t>
              </w:r>
              <w:r w:rsidR="0006064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45592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94632" w:rsidRDefault="00C94632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D5A15" w:rsidRDefault="00BD5A15" w:rsidP="00D555E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332" w:rsidRPr="0006064D" w:rsidRDefault="00790332" w:rsidP="0006064D">
            <w:pPr>
              <w:pStyle w:val="a4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002F23" w:rsidRPr="00222DAD" w:rsidRDefault="00002F23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double" w:sz="4" w:space="0" w:color="4472C4"/>
            </w:tcBorders>
            <w:shd w:val="clear" w:color="auto" w:fill="auto"/>
          </w:tcPr>
          <w:p w:rsidR="004A6580" w:rsidRDefault="009917EF" w:rsidP="004A6580">
            <w:pPr>
              <w:pStyle w:val="a4"/>
              <w:jc w:val="both"/>
              <w:rPr>
                <w:rFonts w:ascii="Times New Roman" w:hAnsi="Times New Roman"/>
                <w:b/>
                <w:i/>
                <w:color w:val="C00000"/>
                <w:u w:val="single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333333"/>
              </w:rPr>
              <w:pict>
                <v:roundrect id="_x0000_s1033" style="position:absolute;left:0;text-align:left;margin-left:12.25pt;margin-top:6.15pt;width:216.75pt;height:48.75pt;z-index:251657728;mso-position-horizontal-relative:text;mso-position-vertical-relative:text" arcsize="10923f" strokecolor="#a8d08d" strokeweight="1pt">
                  <v:fill color2="#c5e0b3" focusposition="1" focussize="" focus="100%" type="gradient"/>
                  <v:shadow on="t" type="perspective" color="#375623" opacity=".5" offset="1pt" offset2="-3pt"/>
                  <v:textbox style="mso-next-textbox:#_x0000_s1033">
                    <w:txbxContent>
                      <w:p w:rsidR="009917EF" w:rsidRPr="009917EF" w:rsidRDefault="00A64A26" w:rsidP="009917E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Используйте возможности, </w:t>
                        </w:r>
                        <w:r w:rsidR="009917EF" w:rsidRPr="009917EF">
                          <w:rPr>
                            <w:sz w:val="32"/>
                            <w:szCs w:val="32"/>
                          </w:rPr>
                          <w:t>данные природой</w:t>
                        </w:r>
                      </w:p>
                    </w:txbxContent>
                  </v:textbox>
                </v:roundrect>
              </w:pict>
            </w: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jc w:val="center"/>
              <w:rPr>
                <w:rFonts w:ascii="Helvetica" w:hAnsi="Helvetica" w:cs="Helvetica"/>
                <w:b/>
                <w:bCs/>
                <w:color w:val="333333"/>
              </w:rPr>
            </w:pPr>
          </w:p>
          <w:p w:rsidR="009917EF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pict>
                <v:roundrect id="_x0000_s1034" style="position:absolute;margin-left:.25pt;margin-top:25.85pt;width:237pt;height:280.5pt;z-index:251658752" arcsize="10923f" strokecolor="#ffd966" strokeweight="1pt">
                  <v:fill color2="#ffe599" focusposition="1" focussize="" focus="100%" type="gradient"/>
                  <v:shadow on="t" type="perspective" color="#7f5f00" opacity=".5" offset="1pt" offset2="-3pt"/>
                  <v:textbox style="mso-next-textbox:#_x0000_s1034">
                    <w:txbxContent>
                      <w:p w:rsidR="009917EF" w:rsidRDefault="009917EF" w:rsidP="009917EF">
                        <w:pPr>
                          <w:rPr>
                            <w:rFonts w:ascii="Helvetica" w:hAnsi="Helvetica" w:cs="Helvetica"/>
                            <w:color w:val="333333"/>
                          </w:rPr>
                        </w:pPr>
                      </w:p>
                      <w:p w:rsidR="009917EF" w:rsidRDefault="009917EF" w:rsidP="009917EF">
                        <w:pPr>
                          <w:jc w:val="center"/>
                          <w:rPr>
                            <w:rFonts w:ascii="Helvetica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 xml:space="preserve">Если Ваш ребенок «сова» - максимально используйте вечернее время, если «жаворонок» </w:t>
                        </w:r>
                        <w:r w:rsidR="00A64A26">
                          <w:rPr>
                            <w:rFonts w:ascii="Helvetica" w:hAnsi="Helvetica" w:cs="Helvetica"/>
                            <w:color w:val="333333"/>
                          </w:rPr>
                          <w:t xml:space="preserve">- 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утреннее.</w:t>
                        </w:r>
                      </w:p>
                      <w:p w:rsidR="009917EF" w:rsidRDefault="009917EF" w:rsidP="009917EF">
                        <w:pPr>
                          <w:jc w:val="center"/>
                          <w:rPr>
                            <w:rFonts w:ascii="Helvetica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Пики активности приходятся 5,11,16,20,24 часа, каждый выбирает для себя оптимальное время</w:t>
                        </w:r>
                        <w:r w:rsidR="00A64A26">
                          <w:rPr>
                            <w:rFonts w:ascii="Helvetica" w:hAnsi="Helvetica" w:cs="Helvetica"/>
                            <w:color w:val="333333"/>
                          </w:rPr>
                          <w:t>.</w:t>
                        </w:r>
                      </w:p>
                      <w:p w:rsidR="004A5E5B" w:rsidRDefault="009917EF" w:rsidP="004A5E5B">
                        <w:pPr>
                          <w:jc w:val="center"/>
                          <w:rPr>
                            <w:rFonts w:ascii="Helvetica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Избегайте переутомления</w:t>
                        </w:r>
                        <w:r w:rsidR="00A64A26">
                          <w:rPr>
                            <w:rFonts w:ascii="Helvetica" w:hAnsi="Helvetica" w:cs="Helvetica"/>
                            <w:color w:val="333333"/>
                          </w:rPr>
                          <w:t>: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 xml:space="preserve"> 40 минут работы, 10 минут – отдых</w:t>
                        </w:r>
                        <w:r w:rsidR="00A64A26">
                          <w:rPr>
                            <w:rFonts w:ascii="Helvetica" w:hAnsi="Helvetica" w:cs="Helvetica"/>
                            <w:color w:val="333333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 xml:space="preserve"> </w:t>
                        </w:r>
                      </w:p>
                      <w:p w:rsidR="004A5E5B" w:rsidRDefault="004A5E5B" w:rsidP="004A5E5B">
                        <w:pPr>
                          <w:jc w:val="center"/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В перерывах можно что-нибудь перекусить погулять, выполнить физическое упражнение.</w:t>
                        </w:r>
                      </w:p>
                      <w:p w:rsidR="009917EF" w:rsidRDefault="00A64A26" w:rsidP="009917EF">
                        <w:pPr>
                          <w:jc w:val="center"/>
                          <w:rPr>
                            <w:rFonts w:ascii="Helvetica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Следите за с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>облюд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ением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 xml:space="preserve"> светово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го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>, воздушн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ого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 xml:space="preserve"> и температурн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ого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 xml:space="preserve"> режим</w:t>
                        </w: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ов</w:t>
                        </w:r>
                        <w:r w:rsidR="009917EF">
                          <w:rPr>
                            <w:rFonts w:ascii="Helvetica" w:hAnsi="Helvetica" w:cs="Helvetica"/>
                            <w:color w:val="333333"/>
                          </w:rPr>
                          <w:t>.</w:t>
                        </w:r>
                      </w:p>
                      <w:p w:rsidR="009917EF" w:rsidRDefault="009917EF" w:rsidP="009917EF">
                        <w:pPr>
                          <w:jc w:val="center"/>
                          <w:rPr>
                            <w:rFonts w:ascii="Helvetica" w:hAnsi="Helvetica" w:cs="Helvetica"/>
                            <w:color w:val="333333"/>
                          </w:rPr>
                        </w:pPr>
                        <w:r>
                          <w:rPr>
                            <w:rFonts w:ascii="Helvetica" w:hAnsi="Helvetica" w:cs="Helvetica"/>
                            <w:color w:val="333333"/>
                          </w:rPr>
                          <w:t>Обязателен достаточный сон.</w:t>
                        </w:r>
                      </w:p>
                      <w:p w:rsidR="004A5E5B" w:rsidRDefault="004A5E5B"/>
                    </w:txbxContent>
                  </v:textbox>
                </v:roundrect>
              </w:pict>
            </w: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9917EF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9917EF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noProof/>
                <w:color w:val="333333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5" type="#_x0000_t176" style="position:absolute;margin-left:.25pt;margin-top:8.3pt;width:237pt;height:184.5pt;z-index:251659776" strokecolor="#ed7d31" strokeweight="5pt">
                  <v:stroke linestyle="thickThin"/>
                  <v:shadow color="#868686"/>
                  <v:textbox style="mso-next-textbox:#_x0000_s1035">
                    <w:txbxContent>
                      <w:p w:rsidR="00871131" w:rsidRPr="00871131" w:rsidRDefault="00871131" w:rsidP="00871131">
                        <w:pPr>
                          <w:pStyle w:val="a4"/>
                          <w:jc w:val="center"/>
                          <w:rPr>
                            <w:rStyle w:val="apple-converted-space"/>
                            <w:rFonts w:ascii="Helvetica" w:hAnsi="Helvetica" w:cs="Helvetica"/>
                            <w:i/>
                            <w:iCs/>
                            <w:color w:val="333333"/>
                            <w:sz w:val="20"/>
                            <w:szCs w:val="20"/>
                          </w:rPr>
                        </w:pPr>
                        <w:r w:rsidRPr="00871131">
                          <w:rPr>
                            <w:b/>
                            <w:i/>
                            <w:iCs/>
                          </w:rPr>
                          <w:t>Правополушарным</w:t>
                        </w:r>
                        <w:r w:rsidRPr="00871131">
                          <w:rPr>
                            <w:b/>
                          </w:rPr>
                          <w:t> </w:t>
                        </w:r>
                        <w:r w:rsidRPr="00871131">
                          <w:t>важно задействовать воображение, образное мышление– сравнивать, рисовать схемы, просматривать иллюстрации –</w:t>
                        </w:r>
                        <w:r w:rsidR="004A5E5B">
                          <w:t xml:space="preserve"> </w:t>
                        </w:r>
                        <w:r w:rsidRPr="00871131">
                          <w:t>так они лучше понимают и запоминают</w:t>
                        </w:r>
                        <w:r w:rsidRPr="00871131">
                          <w:rPr>
                            <w:i/>
                            <w:iCs/>
                          </w:rPr>
                          <w:t>.</w:t>
                        </w:r>
                      </w:p>
                      <w:p w:rsidR="00871131" w:rsidRDefault="00871131" w:rsidP="00871131">
                        <w:pPr>
                          <w:pStyle w:val="a4"/>
                          <w:jc w:val="center"/>
                        </w:pPr>
                        <w:r w:rsidRPr="00871131">
                          <w:rPr>
                            <w:b/>
                            <w:i/>
                            <w:iCs/>
                          </w:rPr>
                          <w:t>Левополушарным</w:t>
                        </w:r>
                        <w:r w:rsidRPr="00871131">
                          <w:rPr>
                            <w:rStyle w:val="apple-converted-space"/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  <w:r w:rsidRPr="00871131">
                          <w:t>важно, чтобы все было рационально, мыслит логически, просматривает сотни вариантов. Учить мыслить шире,</w:t>
                        </w:r>
                        <w:r>
                          <w:t xml:space="preserve"> </w:t>
                        </w:r>
                        <w:r w:rsidR="004A5E5B">
                          <w:t xml:space="preserve">развивать воображение, </w:t>
                        </w:r>
                        <w:r>
                          <w:t>не зацикливаться, учить отступать</w:t>
                        </w:r>
                        <w:r w:rsidR="004A5E5B">
                          <w:t xml:space="preserve">: </w:t>
                        </w:r>
                        <w:r>
                          <w:t>не получается</w:t>
                        </w:r>
                        <w:r w:rsidR="004A5E5B">
                          <w:t xml:space="preserve"> </w:t>
                        </w:r>
                        <w:r>
                          <w:t>– оставить задание, потом вернуться.</w:t>
                        </w:r>
                      </w:p>
                      <w:p w:rsidR="00871131" w:rsidRDefault="00871131"/>
                    </w:txbxContent>
                  </v:textbox>
                </v:shape>
              </w:pict>
            </w: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871131" w:rsidRDefault="00871131" w:rsidP="000F3967">
            <w:pPr>
              <w:pStyle w:val="a7"/>
              <w:shd w:val="clear" w:color="auto" w:fill="FFFFFF"/>
              <w:spacing w:before="0" w:beforeAutospacing="0" w:after="169" w:afterAutospacing="0" w:line="339" w:lineRule="atLeast"/>
              <w:rPr>
                <w:rFonts w:ascii="Helvetica" w:hAnsi="Helvetica" w:cs="Helvetica"/>
                <w:color w:val="333333"/>
              </w:rPr>
            </w:pPr>
          </w:p>
          <w:p w:rsidR="00790332" w:rsidRDefault="00790332" w:rsidP="000F3967">
            <w:pPr>
              <w:pStyle w:val="a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871131" w:rsidRDefault="00871131" w:rsidP="000F3967">
            <w:pPr>
              <w:pStyle w:val="a4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455924" w:rsidRDefault="00455924" w:rsidP="00455924">
            <w:pPr>
              <w:pStyle w:val="a4"/>
              <w:ind w:left="-14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924" w:rsidRPr="00DD217B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Комитет образования и науки</w:t>
            </w:r>
          </w:p>
          <w:p w:rsidR="00455924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  <w:p w:rsidR="004A5E5B" w:rsidRPr="00DD217B" w:rsidRDefault="004A5E5B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5924" w:rsidRPr="00DD217B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</w:t>
            </w:r>
          </w:p>
          <w:p w:rsidR="00455924" w:rsidRPr="00DD217B" w:rsidRDefault="0006064D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55924" w:rsidRPr="00DD217B">
              <w:rPr>
                <w:rFonts w:ascii="Times New Roman" w:hAnsi="Times New Roman"/>
                <w:sz w:val="24"/>
                <w:szCs w:val="24"/>
              </w:rPr>
              <w:t>ополнительного профессионального образования</w:t>
            </w:r>
          </w:p>
          <w:p w:rsidR="00455924" w:rsidRPr="00DD217B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Волгоградская государственная академия</w:t>
            </w:r>
          </w:p>
          <w:p w:rsidR="00455924" w:rsidRPr="00DD217B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последипломного образования</w:t>
            </w:r>
          </w:p>
          <w:p w:rsidR="00455924" w:rsidRPr="00455924" w:rsidRDefault="00455924" w:rsidP="004A5E5B">
            <w:pPr>
              <w:pStyle w:val="a4"/>
              <w:spacing w:line="240" w:lineRule="exact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17B">
              <w:rPr>
                <w:rFonts w:ascii="Times New Roman" w:hAnsi="Times New Roman"/>
                <w:sz w:val="24"/>
                <w:szCs w:val="24"/>
              </w:rPr>
              <w:t>(ГАУ ДПО «ВГАПО»)</w:t>
            </w:r>
          </w:p>
          <w:p w:rsidR="00594E40" w:rsidRPr="006409A0" w:rsidRDefault="00455924" w:rsidP="006409A0">
            <w:pPr>
              <w:ind w:left="-14" w:firstLine="14"/>
              <w:jc w:val="center"/>
              <w:rPr>
                <w:i/>
              </w:rPr>
            </w:pPr>
            <w:r w:rsidRPr="00DD217B">
              <w:rPr>
                <w:i/>
              </w:rPr>
              <w:t>Ресурсный центр научно</w:t>
            </w:r>
            <w:r w:rsidR="0006064D">
              <w:rPr>
                <w:i/>
              </w:rPr>
              <w:t>-</w:t>
            </w:r>
            <w:r w:rsidRPr="00DD217B">
              <w:rPr>
                <w:i/>
              </w:rPr>
              <w:t>методического сопровождения педагогов, работающих с детьми из социально неблагополучных семей</w:t>
            </w:r>
          </w:p>
          <w:p w:rsidR="004A5E5B" w:rsidRDefault="004A5E5B" w:rsidP="004A5E5B">
            <w:pPr>
              <w:jc w:val="center"/>
              <w:rPr>
                <w:rFonts w:ascii="Cambria" w:hAnsi="Cambria"/>
                <w:b/>
                <w:color w:val="7030A0"/>
                <w:sz w:val="36"/>
                <w:szCs w:val="36"/>
              </w:rPr>
            </w:pPr>
          </w:p>
          <w:p w:rsidR="00594E40" w:rsidRPr="004A5E5B" w:rsidRDefault="00DC333D" w:rsidP="004A5E5B">
            <w:pPr>
              <w:jc w:val="center"/>
              <w:rPr>
                <w:rFonts w:ascii="Cambria" w:hAnsi="Cambria"/>
                <w:b/>
                <w:color w:val="7030A0"/>
                <w:sz w:val="36"/>
                <w:szCs w:val="36"/>
              </w:rPr>
            </w:pPr>
            <w:r w:rsidRPr="004A5E5B">
              <w:rPr>
                <w:rFonts w:ascii="Cambria" w:hAnsi="Cambria"/>
                <w:b/>
                <w:color w:val="7030A0"/>
                <w:sz w:val="36"/>
                <w:szCs w:val="36"/>
              </w:rPr>
              <w:t xml:space="preserve">Подготовка к </w:t>
            </w:r>
            <w:r w:rsidR="0006064D" w:rsidRPr="004A5E5B">
              <w:rPr>
                <w:rFonts w:ascii="Cambria" w:hAnsi="Cambria"/>
                <w:b/>
                <w:color w:val="7030A0"/>
                <w:sz w:val="36"/>
                <w:szCs w:val="36"/>
              </w:rPr>
              <w:t>ГИА</w:t>
            </w:r>
          </w:p>
          <w:p w:rsidR="0026260D" w:rsidRDefault="00DC333D" w:rsidP="00DC333D">
            <w:pPr>
              <w:ind w:left="720" w:hanging="822"/>
              <w:jc w:val="center"/>
              <w:rPr>
                <w:b/>
                <w:i/>
                <w:color w:val="00B050"/>
              </w:rPr>
            </w:pPr>
            <w:r w:rsidRPr="006409A0">
              <w:rPr>
                <w:b/>
                <w:i/>
                <w:color w:val="00B050"/>
              </w:rPr>
              <w:t>ПАМЯТКА ДЛЯ РОДИТЕЛЕЙ</w:t>
            </w:r>
          </w:p>
          <w:p w:rsidR="006409A0" w:rsidRDefault="006409A0" w:rsidP="00DC333D">
            <w:pPr>
              <w:ind w:left="720" w:hanging="822"/>
              <w:jc w:val="center"/>
              <w:rPr>
                <w:b/>
                <w:i/>
                <w:color w:val="00B050"/>
              </w:rPr>
            </w:pPr>
          </w:p>
          <w:p w:rsidR="0068279A" w:rsidRPr="004A5E5B" w:rsidRDefault="006409A0" w:rsidP="00DC333D">
            <w:pPr>
              <w:ind w:left="720" w:hanging="822"/>
              <w:jc w:val="center"/>
              <w:rPr>
                <w:b/>
                <w:color w:val="00B050"/>
                <w:sz w:val="36"/>
                <w:szCs w:val="36"/>
              </w:rPr>
            </w:pPr>
            <w:r w:rsidRPr="004A5E5B">
              <w:rPr>
                <w:b/>
                <w:color w:val="00B050"/>
                <w:sz w:val="36"/>
                <w:szCs w:val="36"/>
              </w:rPr>
              <w:t xml:space="preserve">"МОЙ РЕБЕНОК </w:t>
            </w:r>
          </w:p>
          <w:p w:rsidR="006409A0" w:rsidRPr="004A5E5B" w:rsidRDefault="006409A0" w:rsidP="00DC333D">
            <w:pPr>
              <w:ind w:left="720" w:hanging="822"/>
              <w:jc w:val="center"/>
              <w:rPr>
                <w:b/>
                <w:color w:val="00B050"/>
                <w:sz w:val="36"/>
                <w:szCs w:val="36"/>
              </w:rPr>
            </w:pPr>
            <w:r w:rsidRPr="004A5E5B">
              <w:rPr>
                <w:b/>
                <w:color w:val="00B050"/>
                <w:sz w:val="36"/>
                <w:szCs w:val="36"/>
              </w:rPr>
              <w:t xml:space="preserve">СДАСТ </w:t>
            </w:r>
            <w:r w:rsidR="004A5E5B">
              <w:rPr>
                <w:b/>
                <w:color w:val="00B050"/>
                <w:sz w:val="36"/>
                <w:szCs w:val="36"/>
              </w:rPr>
              <w:t>ЭКЗАМЕНЫ</w:t>
            </w:r>
            <w:r w:rsidRPr="004A5E5B">
              <w:rPr>
                <w:b/>
                <w:color w:val="00B050"/>
                <w:sz w:val="36"/>
                <w:szCs w:val="36"/>
              </w:rPr>
              <w:t>!"</w:t>
            </w:r>
          </w:p>
          <w:p w:rsidR="00790332" w:rsidRDefault="00790332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790332" w:rsidRDefault="00790332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790332" w:rsidRDefault="000A4FAD" w:rsidP="0079033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71800" cy="1676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5924" w:rsidRDefault="00455924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455924" w:rsidRDefault="00455924" w:rsidP="00790332">
            <w:pPr>
              <w:rPr>
                <w:b/>
                <w:color w:val="00B050"/>
                <w:sz w:val="28"/>
                <w:szCs w:val="28"/>
              </w:rPr>
            </w:pPr>
          </w:p>
          <w:p w:rsidR="00D555EA" w:rsidRDefault="00D555EA" w:rsidP="00222DAD">
            <w:pPr>
              <w:ind w:left="720"/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5E5843" w:rsidRDefault="00594E40" w:rsidP="00D555EA">
            <w:pPr>
              <w:ind w:left="-155"/>
              <w:jc w:val="center"/>
              <w:rPr>
                <w:b/>
                <w:color w:val="00B050"/>
                <w:sz w:val="28"/>
                <w:szCs w:val="28"/>
              </w:rPr>
            </w:pPr>
            <w:r w:rsidRPr="00222DAD">
              <w:rPr>
                <w:b/>
                <w:color w:val="00B050"/>
                <w:sz w:val="28"/>
                <w:szCs w:val="28"/>
              </w:rPr>
              <w:t>г. Волгоград</w:t>
            </w:r>
          </w:p>
          <w:p w:rsidR="00455924" w:rsidRPr="00222DAD" w:rsidRDefault="00455924" w:rsidP="00D555EA">
            <w:pPr>
              <w:ind w:left="-155"/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2017</w:t>
            </w:r>
          </w:p>
        </w:tc>
      </w:tr>
    </w:tbl>
    <w:p w:rsidR="003726ED" w:rsidRPr="0006064D" w:rsidRDefault="003726ED" w:rsidP="00584848">
      <w:pPr>
        <w:rPr>
          <w:lang w:val="en-US"/>
        </w:rPr>
      </w:pPr>
    </w:p>
    <w:sectPr w:rsidR="003726ED" w:rsidRPr="0006064D" w:rsidSect="00790332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3FCF"/>
      </v:shape>
    </w:pict>
  </w:numPicBullet>
  <w:abstractNum w:abstractNumId="0">
    <w:nsid w:val="04D57C44"/>
    <w:multiLevelType w:val="hybridMultilevel"/>
    <w:tmpl w:val="281C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C1B60"/>
    <w:multiLevelType w:val="hybridMultilevel"/>
    <w:tmpl w:val="CD76D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409DD"/>
    <w:multiLevelType w:val="hybridMultilevel"/>
    <w:tmpl w:val="9A38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376DE"/>
    <w:multiLevelType w:val="hybridMultilevel"/>
    <w:tmpl w:val="CF98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08A0"/>
    <w:multiLevelType w:val="hybridMultilevel"/>
    <w:tmpl w:val="2A16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6016C"/>
    <w:multiLevelType w:val="hybridMultilevel"/>
    <w:tmpl w:val="8CEA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5335"/>
    <w:multiLevelType w:val="hybridMultilevel"/>
    <w:tmpl w:val="C7AEDF90"/>
    <w:lvl w:ilvl="0" w:tplc="3AFA0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0D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A6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D0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E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30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DCD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C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31E16E8"/>
    <w:multiLevelType w:val="hybridMultilevel"/>
    <w:tmpl w:val="CF8A88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F6F02"/>
    <w:multiLevelType w:val="hybridMultilevel"/>
    <w:tmpl w:val="03566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112F95"/>
    <w:multiLevelType w:val="hybridMultilevel"/>
    <w:tmpl w:val="64101EB8"/>
    <w:lvl w:ilvl="0" w:tplc="DE4C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6E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D88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2F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7A5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E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88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E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330CD9"/>
    <w:multiLevelType w:val="hybridMultilevel"/>
    <w:tmpl w:val="318C42D4"/>
    <w:lvl w:ilvl="0" w:tplc="EE3E599C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02F23"/>
    <w:rsid w:val="00002F23"/>
    <w:rsid w:val="00015987"/>
    <w:rsid w:val="0003302A"/>
    <w:rsid w:val="00054C46"/>
    <w:rsid w:val="0006064D"/>
    <w:rsid w:val="00071A3B"/>
    <w:rsid w:val="000932CF"/>
    <w:rsid w:val="000A4FAD"/>
    <w:rsid w:val="000B250B"/>
    <w:rsid w:val="000F3967"/>
    <w:rsid w:val="000F67CE"/>
    <w:rsid w:val="00122D9A"/>
    <w:rsid w:val="00127E79"/>
    <w:rsid w:val="00144E02"/>
    <w:rsid w:val="001542A2"/>
    <w:rsid w:val="001E4E8A"/>
    <w:rsid w:val="00200B55"/>
    <w:rsid w:val="00216860"/>
    <w:rsid w:val="00222383"/>
    <w:rsid w:val="00222DAD"/>
    <w:rsid w:val="00261542"/>
    <w:rsid w:val="0026260D"/>
    <w:rsid w:val="002628A8"/>
    <w:rsid w:val="002902C4"/>
    <w:rsid w:val="002972AD"/>
    <w:rsid w:val="002A1479"/>
    <w:rsid w:val="003106E3"/>
    <w:rsid w:val="003470E6"/>
    <w:rsid w:val="003726ED"/>
    <w:rsid w:val="003A03AC"/>
    <w:rsid w:val="003B6EFB"/>
    <w:rsid w:val="003C5046"/>
    <w:rsid w:val="003D7F22"/>
    <w:rsid w:val="004016C2"/>
    <w:rsid w:val="004031F7"/>
    <w:rsid w:val="00407C8D"/>
    <w:rsid w:val="00441C61"/>
    <w:rsid w:val="0044712B"/>
    <w:rsid w:val="00447391"/>
    <w:rsid w:val="00455924"/>
    <w:rsid w:val="004725CA"/>
    <w:rsid w:val="004A5E5B"/>
    <w:rsid w:val="004A6580"/>
    <w:rsid w:val="004E5F1F"/>
    <w:rsid w:val="0051265F"/>
    <w:rsid w:val="00513E29"/>
    <w:rsid w:val="005637AF"/>
    <w:rsid w:val="00584785"/>
    <w:rsid w:val="00584848"/>
    <w:rsid w:val="00584879"/>
    <w:rsid w:val="00594E40"/>
    <w:rsid w:val="005A1132"/>
    <w:rsid w:val="005E5843"/>
    <w:rsid w:val="00612626"/>
    <w:rsid w:val="00622377"/>
    <w:rsid w:val="00636770"/>
    <w:rsid w:val="006409A0"/>
    <w:rsid w:val="00672472"/>
    <w:rsid w:val="00677B29"/>
    <w:rsid w:val="0068279A"/>
    <w:rsid w:val="006876BE"/>
    <w:rsid w:val="006C034D"/>
    <w:rsid w:val="006C3A17"/>
    <w:rsid w:val="006F1767"/>
    <w:rsid w:val="0071165D"/>
    <w:rsid w:val="007233CC"/>
    <w:rsid w:val="007268BF"/>
    <w:rsid w:val="00790332"/>
    <w:rsid w:val="00793905"/>
    <w:rsid w:val="007B024C"/>
    <w:rsid w:val="007E300B"/>
    <w:rsid w:val="00804DF4"/>
    <w:rsid w:val="00871131"/>
    <w:rsid w:val="008746DE"/>
    <w:rsid w:val="00886301"/>
    <w:rsid w:val="008A0BFE"/>
    <w:rsid w:val="008B0D3B"/>
    <w:rsid w:val="008B79A5"/>
    <w:rsid w:val="008D69E0"/>
    <w:rsid w:val="00901C6E"/>
    <w:rsid w:val="00926E71"/>
    <w:rsid w:val="0093730E"/>
    <w:rsid w:val="009635C1"/>
    <w:rsid w:val="009674D3"/>
    <w:rsid w:val="009917EF"/>
    <w:rsid w:val="00994DB3"/>
    <w:rsid w:val="009B6534"/>
    <w:rsid w:val="009D0C75"/>
    <w:rsid w:val="00A00C18"/>
    <w:rsid w:val="00A10B74"/>
    <w:rsid w:val="00A11BDA"/>
    <w:rsid w:val="00A50EA7"/>
    <w:rsid w:val="00A52EF5"/>
    <w:rsid w:val="00A64A26"/>
    <w:rsid w:val="00AB3AB6"/>
    <w:rsid w:val="00AC4990"/>
    <w:rsid w:val="00AE3B16"/>
    <w:rsid w:val="00AF4806"/>
    <w:rsid w:val="00B02C27"/>
    <w:rsid w:val="00B111F9"/>
    <w:rsid w:val="00B30788"/>
    <w:rsid w:val="00B53978"/>
    <w:rsid w:val="00B73272"/>
    <w:rsid w:val="00BA570C"/>
    <w:rsid w:val="00BD5A15"/>
    <w:rsid w:val="00BD6627"/>
    <w:rsid w:val="00C459C4"/>
    <w:rsid w:val="00C61554"/>
    <w:rsid w:val="00C65B80"/>
    <w:rsid w:val="00C6609A"/>
    <w:rsid w:val="00C808F1"/>
    <w:rsid w:val="00C94632"/>
    <w:rsid w:val="00CC53DE"/>
    <w:rsid w:val="00CF0855"/>
    <w:rsid w:val="00D1180F"/>
    <w:rsid w:val="00D11AC8"/>
    <w:rsid w:val="00D24352"/>
    <w:rsid w:val="00D53E10"/>
    <w:rsid w:val="00D555EA"/>
    <w:rsid w:val="00D815B1"/>
    <w:rsid w:val="00DB1FA7"/>
    <w:rsid w:val="00DC333D"/>
    <w:rsid w:val="00DD171D"/>
    <w:rsid w:val="00DE455A"/>
    <w:rsid w:val="00E01587"/>
    <w:rsid w:val="00E03045"/>
    <w:rsid w:val="00E1616F"/>
    <w:rsid w:val="00E64BAF"/>
    <w:rsid w:val="00E712F1"/>
    <w:rsid w:val="00F3009A"/>
    <w:rsid w:val="00F66BC6"/>
    <w:rsid w:val="00F93ECF"/>
    <w:rsid w:val="00FA4D0A"/>
    <w:rsid w:val="00FA534E"/>
    <w:rsid w:val="00F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8">
    <w:name w:val="Стиль Times New Roman 18 пт полужирный подчеркивание По центру..."/>
    <w:basedOn w:val="a"/>
    <w:rsid w:val="003D7F22"/>
    <w:pPr>
      <w:jc w:val="center"/>
    </w:pPr>
    <w:rPr>
      <w:rFonts w:ascii="Arial" w:hAnsi="Arial" w:cs="Arial"/>
      <w:b/>
      <w:bCs/>
      <w:sz w:val="36"/>
      <w:szCs w:val="36"/>
      <w:u w:val="single"/>
    </w:rPr>
  </w:style>
  <w:style w:type="paragraph" w:styleId="a4">
    <w:name w:val="No Spacing"/>
    <w:uiPriority w:val="1"/>
    <w:qFormat/>
    <w:rsid w:val="00D555EA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233CC"/>
    <w:rPr>
      <w:color w:val="0563C1"/>
      <w:u w:val="single"/>
    </w:rPr>
  </w:style>
  <w:style w:type="character" w:customStyle="1" w:styleId="a6">
    <w:name w:val="Упомянуть"/>
    <w:uiPriority w:val="99"/>
    <w:semiHidden/>
    <w:unhideWhenUsed/>
    <w:rsid w:val="007233CC"/>
    <w:rPr>
      <w:color w:val="2B579A"/>
      <w:shd w:val="clear" w:color="auto" w:fill="E6E6E6"/>
    </w:rPr>
  </w:style>
  <w:style w:type="paragraph" w:customStyle="1" w:styleId="ListParagraph">
    <w:name w:val="List Paragraph"/>
    <w:basedOn w:val="a"/>
    <w:rsid w:val="00BD662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0F39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F3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y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Links>
    <vt:vector size="6" baseType="variant">
      <vt:variant>
        <vt:i4>6946854</vt:i4>
      </vt:variant>
      <vt:variant>
        <vt:i4>0</vt:i4>
      </vt:variant>
      <vt:variant>
        <vt:i4>0</vt:i4>
      </vt:variant>
      <vt:variant>
        <vt:i4>5</vt:i4>
      </vt:variant>
      <vt:variant>
        <vt:lpwstr>http://www.ege.edy.ru/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2014-06-09T12:39:00Z</cp:lastPrinted>
  <dcterms:created xsi:type="dcterms:W3CDTF">2017-05-15T18:50:00Z</dcterms:created>
  <dcterms:modified xsi:type="dcterms:W3CDTF">2017-05-15T18:50:00Z</dcterms:modified>
</cp:coreProperties>
</file>