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План   мероприятий   для детей   в период новогодних каникул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 1.01.2021г по 09.01.2021г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"/>
        <w:gridCol w:w="4182"/>
        <w:gridCol w:w="2429"/>
        <w:gridCol w:w="2428"/>
        <w:gridCol w:w="2428"/>
        <w:gridCol w:w="2428"/>
      </w:tblGrid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Формат проведения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за проведенияе мероприятия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Викторина «Здравствуй, Новый год!»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https://ok.ru/profile/568232850409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«Жирновский 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безопасности «Безопасные каникулы»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https://ok.ru/profile/568232850409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«Жирновский 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«Белый  бычок»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hyperlink r:id="rId4">
              <w:r>
                <w:rPr>
                  <w:rFonts w:eastAsia="Calibri" w:ascii="Times New Roman" w:hAnsi="Times New Roman"/>
                  <w:sz w:val="28"/>
                  <w:szCs w:val="28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площадь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января 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площадь  (Количество участников  до 50 человек)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«Жирновский 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«Наш Советский  Новый Год»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«Жирновский районный краеведческий музей»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Викторина «Конфетти, загадки, ребусы»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https://ok.ru/profile/568232850409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«Жирновский 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Игровая программа на свежем воздухе «Новогодние занимашки»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Городская площадь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января, 14:0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площадь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(Количество  участников до 50 человек)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«Жирновский 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Мастер-класс «Рождественский сюрприз»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5 января,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eastAsia="Calibri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 xml:space="preserve">Онлайн 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6">
              <w:r>
                <w:rPr>
                  <w:rFonts w:eastAsia="Calibri" w:ascii="Times New Roman" w:hAnsi="Times New Roman"/>
                  <w:sz w:val="28"/>
                  <w:szCs w:val="28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Громкие чтения «Новогодние истории»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hyperlink r:id="rId7">
              <w:r>
                <w:rPr>
                  <w:rFonts w:eastAsia="Calibri" w:ascii="Times New Roman" w:hAnsi="Times New Roman"/>
                  <w:sz w:val="28"/>
                  <w:szCs w:val="28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hyperlink r:id="rId8">
              <w:r>
                <w:rPr>
                  <w:rFonts w:eastAsia="Calibri" w:ascii="Times New Roman" w:hAnsi="Times New Roman"/>
                  <w:sz w:val="28"/>
                  <w:szCs w:val="28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Познавательная программа «Рождество: легенды и традиции»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Онлайн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https://ok.ru/profile/568232850409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«Жирновский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Мастер -класс«Рождественская звездочка»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Онлайн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hyperlink r:id="rId10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https://ok.ru/group/52118993698903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«Жирновский районный краеведческий музей»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Викторина «Традиции зимних праздников»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Онлайн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hyperlink r:id="rId11">
              <w:r>
                <w:rPr>
                  <w:rFonts w:eastAsia="Calibri"/>
                  <w:sz w:val="28"/>
                  <w:szCs w:val="28"/>
                </w:rPr>
                <w:t>https://ok.ru/profile/562242729426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Театрализованно-игровое гуляние «Рождественские забавы»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Городская площадь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января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площадь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(Количество  участников до 50 человек)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«Жирновский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Видео-обзор книжной выставки «Свет рождественской звезды»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 января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 </w:t>
            </w:r>
            <w:hyperlink r:id="rId12">
              <w:r>
                <w:rPr>
                  <w:rFonts w:eastAsia="Calibri" w:ascii="Times New Roman" w:hAnsi="Times New Roman"/>
                  <w:sz w:val="28"/>
                  <w:szCs w:val="28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Презентация «Новый год: по странам и континентам»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Онлайн   </w:t>
            </w:r>
            <w:hyperlink r:id="rId13">
              <w:r>
                <w:rPr>
                  <w:rFonts w:eastAsia="Calibri" w:ascii="Times New Roman" w:hAnsi="Times New Roman"/>
                  <w:sz w:val="28"/>
                  <w:szCs w:val="28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Мероприятие «Рождественский  переполох»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Онлайн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hyperlink r:id="rId14">
              <w:r>
                <w:rPr>
                  <w:rFonts w:eastAsia="Calibri" w:cs="Times New Roman" w:ascii="Times New Roman" w:hAnsi="Times New Roman"/>
                  <w:sz w:val="28"/>
                  <w:szCs w:val="28"/>
                </w:rPr>
                <w:t>https://ok.ru/group/52118993698903</w:t>
              </w:r>
            </w:hyperlink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«Жирновский районный краеведческий музей»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Мастер — класс «Раз снежинка, два снежинка»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Онлайн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</w:t>
            </w:r>
            <w:hyperlink r:id="rId15">
              <w:r>
                <w:rPr>
                  <w:rFonts w:eastAsia="Calibri" w:cs="Times New Roman" w:ascii="Times New Roman" w:hAnsi="Times New Roman"/>
                  <w:sz w:val="28"/>
                  <w:szCs w:val="28"/>
                </w:rPr>
                <w:t>https://ok.ru/profile/568232850409</w:t>
              </w:r>
            </w:hyperlink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МБУ «Жирновский РДК» 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Соревнования на коньках «Серебряные коньки»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Стадион  «Нефтяник»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января,  14:00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Стадион «Нефтяник», каток (Количество участников до 20 человек)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«Жирновский РДК»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 xml:space="preserve">Поэтический этюд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«Я ухожу до времени и срока, как мне судьба постылая велит…»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ascii="Times New Roman" w:hAnsi="Times New Roman"/>
                <w:color w:val="000000"/>
                <w:sz w:val="28"/>
                <w:szCs w:val="28"/>
                <w:lang w:val="ru-RU"/>
              </w:rPr>
              <w:t xml:space="preserve">Онлайн </w:t>
            </w:r>
            <w:hyperlink r:id="rId16">
              <w:r>
                <w:rPr>
                  <w:rFonts w:eastAsia="Calibri" w:ascii="Times New Roman" w:hAnsi="Times New Roman"/>
                  <w:sz w:val="28"/>
                  <w:szCs w:val="28"/>
                  <w:lang w:val="ru-RU"/>
                </w:rPr>
                <w:t>https://ok.ru/profile/562242729426</w:t>
              </w:r>
            </w:hyperlink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«Жирновская районная библиотека»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orient="landscape" w:w="16838" w:h="11906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3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d8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k.ru/profile/568232850409" TargetMode="External"/><Relationship Id="rId3" Type="http://schemas.openxmlformats.org/officeDocument/2006/relationships/hyperlink" Target="https://ok.ru/profile/568232850409" TargetMode="External"/><Relationship Id="rId4" Type="http://schemas.openxmlformats.org/officeDocument/2006/relationships/hyperlink" Target="https://ok.ru/profile/562242729426" TargetMode="External"/><Relationship Id="rId5" Type="http://schemas.openxmlformats.org/officeDocument/2006/relationships/hyperlink" Target="https://ok.ru/profile/568232850409" TargetMode="External"/><Relationship Id="rId6" Type="http://schemas.openxmlformats.org/officeDocument/2006/relationships/hyperlink" Target="https://ok.ru/profile/562242729426" TargetMode="External"/><Relationship Id="rId7" Type="http://schemas.openxmlformats.org/officeDocument/2006/relationships/hyperlink" Target="https://ok.ru/profile/562242729426" TargetMode="External"/><Relationship Id="rId8" Type="http://schemas.openxmlformats.org/officeDocument/2006/relationships/hyperlink" Target="https://ok.ru/profile/562242729426" TargetMode="External"/><Relationship Id="rId9" Type="http://schemas.openxmlformats.org/officeDocument/2006/relationships/hyperlink" Target="https://ok.ru/profile/568232850409" TargetMode="External"/><Relationship Id="rId10" Type="http://schemas.openxmlformats.org/officeDocument/2006/relationships/hyperlink" Target="https://ok.ru/group/52118993698903" TargetMode="External"/><Relationship Id="rId11" Type="http://schemas.openxmlformats.org/officeDocument/2006/relationships/hyperlink" Target="https://ok.ru/profile/562242729426" TargetMode="External"/><Relationship Id="rId12" Type="http://schemas.openxmlformats.org/officeDocument/2006/relationships/hyperlink" Target="https://ok.ru/profile/562242729426" TargetMode="External"/><Relationship Id="rId13" Type="http://schemas.openxmlformats.org/officeDocument/2006/relationships/hyperlink" Target="https://ok.ru/profile/562242729426" TargetMode="External"/><Relationship Id="rId14" Type="http://schemas.openxmlformats.org/officeDocument/2006/relationships/hyperlink" Target="https://ok.ru/group/52118993698903" TargetMode="External"/><Relationship Id="rId15" Type="http://schemas.openxmlformats.org/officeDocument/2006/relationships/hyperlink" Target="https://ok.ru/profile/568232850409" TargetMode="External"/><Relationship Id="rId16" Type="http://schemas.openxmlformats.org/officeDocument/2006/relationships/hyperlink" Target="https://ok.ru/profile/562242729426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LibreOffice/6.4.5.2$Windows_x86 LibreOffice_project/a726b36747cf2001e06b58ad5db1aa3a9a1872d6</Application>
  <Pages>4</Pages>
  <Words>348</Words>
  <Characters>2663</Characters>
  <CharactersWithSpaces>2944</CharactersWithSpaces>
  <Paragraphs>130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2020-12-18T06:47:00Z</dcterms:created>
  <dc:creator>музей</dc:creator>
  <dc:description/>
  <dc:language>ru-RU</dc:language>
  <cp:lastModifiedBy/>
  <cp:lastPrinted>2020-12-18T15:24:54Z</cp:lastPrinted>
  <dcterms:modified xsi:type="dcterms:W3CDTF">2020-12-18T16:08:22Z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