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B" w:rsidRDefault="00A61CCB" w:rsidP="00A61C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АДМИНИСТРАЦИЯ  ЖИРНОВСКОГО  МУНИЦИПАЛЬНОГО РАЙОНА  ВОЛГОГРАДСКОЙ  ОБЛАСТИ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61CCB" w:rsidRDefault="00A61CCB" w:rsidP="00A61C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 ПО  ОБРАЗОВАНИЮ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61CCB" w:rsidRDefault="00A61CCB" w:rsidP="00A61C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 ЖИРНОВСКОГО  МУНИЦИПАЛЬНОГО РАЙОНА  ВОЛГОГРАДСКОЙ ОБЛАСТИ</w:t>
      </w:r>
    </w:p>
    <w:p w:rsidR="00A61CCB" w:rsidRDefault="00A61CCB" w:rsidP="00A61C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61CCB" w:rsidRDefault="00A61CCB" w:rsidP="00A61C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Кирова ул., д.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eastAsia="Times New Roman" w:hAnsi="Times New Roman"/>
            <w:sz w:val="20"/>
            <w:szCs w:val="24"/>
            <w:lang w:eastAsia="ru-RU"/>
          </w:rPr>
          <w:t>1, г</w:t>
        </w:r>
      </w:smartTag>
      <w:r>
        <w:rPr>
          <w:rFonts w:ascii="Times New Roman" w:eastAsia="Times New Roman" w:hAnsi="Times New Roman"/>
          <w:sz w:val="20"/>
          <w:szCs w:val="24"/>
          <w:lang w:eastAsia="ru-RU"/>
        </w:rPr>
        <w:t>. Жирновск,  Волгоградская  область, 403791.  Тел. (84454)5-43-26. Факс (84454) 5-57-46</w:t>
      </w:r>
    </w:p>
    <w:p w:rsidR="00A61CCB" w:rsidRDefault="00A61CCB" w:rsidP="00A61C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edu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zhirn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volganet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A61CCB" w:rsidRDefault="00A61CCB" w:rsidP="00A61C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ОКПО80200184, ОГРН 1073453000796, ИНН/КПП 3407011107/340701001</w:t>
      </w:r>
    </w:p>
    <w:p w:rsidR="00A61CCB" w:rsidRDefault="00A61CCB" w:rsidP="00A61C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</w:t>
      </w:r>
    </w:p>
    <w:p w:rsidR="00A61CCB" w:rsidRDefault="00A61CCB" w:rsidP="00A61C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1CCB" w:rsidRDefault="00A61CCB" w:rsidP="00A61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61CCB" w:rsidRPr="00ED0002" w:rsidRDefault="007C19AB" w:rsidP="00A61C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29.12</w:t>
      </w:r>
      <w:r w:rsidR="00081B6A">
        <w:rPr>
          <w:rFonts w:ascii="Times New Roman" w:eastAsia="Times New Roman" w:hAnsi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1983</w:t>
      </w:r>
    </w:p>
    <w:p w:rsidR="00A61CCB" w:rsidRPr="00444373" w:rsidRDefault="00A61CCB" w:rsidP="007C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C19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D0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4373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ОО</w:t>
      </w:r>
    </w:p>
    <w:p w:rsidR="007C19AB" w:rsidRPr="007C19AB" w:rsidRDefault="00237467" w:rsidP="007C1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D000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61CCB" w:rsidRPr="00444373">
        <w:rPr>
          <w:rFonts w:ascii="Times New Roman" w:hAnsi="Times New Roman"/>
          <w:sz w:val="24"/>
          <w:szCs w:val="24"/>
          <w:lang w:eastAsia="ru-RU"/>
        </w:rPr>
        <w:t>На основании письма комитета образования и н</w:t>
      </w:r>
      <w:r w:rsidR="00CF10A6" w:rsidRPr="00444373">
        <w:rPr>
          <w:rFonts w:ascii="Times New Roman" w:hAnsi="Times New Roman"/>
          <w:sz w:val="24"/>
          <w:szCs w:val="24"/>
          <w:lang w:eastAsia="ru-RU"/>
        </w:rPr>
        <w:t>ауки Волгоградской об</w:t>
      </w:r>
      <w:r w:rsidRPr="00444373">
        <w:rPr>
          <w:rFonts w:ascii="Times New Roman" w:hAnsi="Times New Roman"/>
          <w:sz w:val="24"/>
          <w:szCs w:val="24"/>
          <w:lang w:eastAsia="ru-RU"/>
        </w:rPr>
        <w:t>ласти</w:t>
      </w:r>
      <w:r w:rsidR="00A61CCB" w:rsidRPr="00444373">
        <w:rPr>
          <w:rFonts w:ascii="Times New Roman" w:hAnsi="Times New Roman"/>
          <w:sz w:val="24"/>
          <w:szCs w:val="24"/>
          <w:lang w:eastAsia="ru-RU"/>
        </w:rPr>
        <w:t xml:space="preserve">, комитет по образованию администрации Жирновского муниципального района </w:t>
      </w:r>
      <w:r w:rsidR="00CF10A6" w:rsidRPr="00444373">
        <w:rPr>
          <w:rFonts w:ascii="Times New Roman" w:hAnsi="Times New Roman"/>
          <w:sz w:val="24"/>
          <w:szCs w:val="24"/>
          <w:lang w:eastAsia="ru-RU"/>
        </w:rPr>
        <w:t>информирует, что</w:t>
      </w:r>
      <w:r w:rsidR="00ED0002" w:rsidRPr="00444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B6A" w:rsidRPr="0044437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институт педагогических измерений (далее - ФИПИ) </w:t>
      </w:r>
      <w:r w:rsidR="0044437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дают советы </w:t>
      </w:r>
      <w:r w:rsidR="00444373" w:rsidRPr="00444373">
        <w:rPr>
          <w:rFonts w:ascii="Times New Roman" w:eastAsia="Times New Roman" w:hAnsi="Times New Roman"/>
          <w:iCs/>
          <w:sz w:val="24"/>
          <w:szCs w:val="24"/>
          <w:lang w:eastAsia="ru-RU"/>
        </w:rPr>
        <w:t>выпускникам, как готовиться к успешной сдаче единого госуд</w:t>
      </w:r>
      <w:r w:rsidR="00444373">
        <w:rPr>
          <w:rFonts w:ascii="Times New Roman" w:eastAsia="Times New Roman" w:hAnsi="Times New Roman"/>
          <w:iCs/>
          <w:sz w:val="24"/>
          <w:szCs w:val="24"/>
          <w:lang w:eastAsia="ru-RU"/>
        </w:rPr>
        <w:t>арственного</w:t>
      </w:r>
      <w:r w:rsidR="007C19A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экзамена по биологии.</w:t>
      </w:r>
      <w:r w:rsidR="007C1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9AB" w:rsidRPr="007C19AB">
        <w:rPr>
          <w:rFonts w:ascii="Times New Roman" w:eastAsia="Times New Roman" w:hAnsi="Times New Roman"/>
          <w:sz w:val="24"/>
          <w:szCs w:val="24"/>
          <w:lang w:eastAsia="ru-RU"/>
        </w:rPr>
        <w:t>Советы по подготовке к экзамену по биологии завершают серию публикаций с рекомендациями от разработчиков заданий ЕГЭ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7C19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http://obrnadzor.gov.ru/ru/press_center/news/index.php?id_4=6093</w:t>
        </w:r>
      </w:hyperlink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к экзамену по биологии следует начинать с анализа кодификатора проверяемых элементов содержания - 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7C19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http://new.fipi.ru/ege-i-gve-11/demoversii-specifikacii-kodifikatory</w:t>
        </w:r>
      </w:hyperlink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Выявите ключевые тематические блоки и проверьте, владеете ли вы информаций по ним. В определении уровня вашей подготовки может помочь выполнение заданий демонстрационного варианта КИМ.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В процессе подготовки сначала повторите соответствующую тему, ответьте на вопросы учебника, выполните тематические задания. Помните, что задания по разделу «Общая биология» составляют 70% экзаменационной работы. Поэтому даже в условиях дефицита времени постарайтесь полноценно отработать этот раздел.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Рекомендуем также обратить особое внимание на овладение приемами решения задач по цитологии и генетике, так как они представлены во всех частях работы.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Параллельно в режиме систематического повторения целесообразно проработать раздел «Человек и его здоровье». Особое внимание советуем обратить на строение нервной системы и анализаторов, их функции, нейрогуморальную регуляцию процессов жизнедеятельности организма.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Также нельзя забывать о повторении разделов «Растения. Бактерии. Грибы. Лишайники» и «Животные»: задания по данной тематике широко представлены в экзаменационной работе.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Пользуйтесь открытым банком ЕГЭ, который содержит разнообразные задания по всем проверяемым на экзамене темам. Проанализируйте свои ошибки, выявите материал, который необходимо еще раз повторить.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«В 2017 году изменилась модель ЕГЭ по биологии. Возросло число заданий, требующих анализа изображений биологических объектов. При работе с учебником следует внимательно изучать предложенные иллюстрации внутреннего строения биологических организмов, схемы протекания важнейших биологических процессов. Важно научиться «читать» биологический рисун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ок», - рекомендует председатель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комиссии разработчиков КИМ ЕГЭ по биологии Валерьян </w:t>
      </w:r>
      <w:proofErr w:type="spellStart"/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Рохлов</w:t>
      </w:r>
      <w:proofErr w:type="spellEnd"/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9AB" w:rsidRPr="007C19AB" w:rsidRDefault="007C19AB" w:rsidP="007C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C19AB">
        <w:rPr>
          <w:rFonts w:ascii="Times New Roman" w:eastAsia="Times New Roman" w:hAnsi="Times New Roman"/>
          <w:sz w:val="24"/>
          <w:szCs w:val="24"/>
          <w:lang w:eastAsia="ru-RU"/>
        </w:rPr>
        <w:t>В 2017 году время выполнения экзаменационной работы увеличено на 30 минут (со 180 до 210 минут). При подготовке к экзамену следует выработать определенный подход к распределению времени, чтобы его хватило на выполнение всех заданий.</w:t>
      </w:r>
    </w:p>
    <w:p w:rsidR="00D253AC" w:rsidRPr="007C19AB" w:rsidRDefault="00D253AC" w:rsidP="00D2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37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C19AB">
        <w:rPr>
          <w:rFonts w:ascii="Times New Roman" w:eastAsia="Times New Roman" w:hAnsi="Times New Roman"/>
          <w:sz w:val="28"/>
          <w:szCs w:val="28"/>
          <w:lang w:eastAsia="ru-RU"/>
        </w:rPr>
        <w:t>Данную информацию необходимо довести до сведения педагогов</w:t>
      </w:r>
      <w:r w:rsidR="00ED0002" w:rsidRPr="007C19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19AB" w:rsidRDefault="007C19AB" w:rsidP="00A61C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3AC" w:rsidRPr="007C19AB" w:rsidRDefault="00A61CCB" w:rsidP="00A61C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C19AB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по образованию        </w:t>
      </w:r>
      <w:r w:rsidR="00ED0002" w:rsidRPr="007C19AB">
        <w:rPr>
          <w:rFonts w:ascii="Times New Roman" w:hAnsi="Times New Roman"/>
          <w:sz w:val="28"/>
          <w:szCs w:val="28"/>
          <w:lang w:eastAsia="ru-RU"/>
        </w:rPr>
        <w:t xml:space="preserve">              О.В. Олейникова</w:t>
      </w:r>
    </w:p>
    <w:p w:rsidR="007C19AB" w:rsidRDefault="007C19AB" w:rsidP="00A61CCB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1CCB" w:rsidRPr="007C19AB" w:rsidRDefault="00A61CCB" w:rsidP="00A61C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3AC">
        <w:rPr>
          <w:rFonts w:ascii="Times New Roman" w:hAnsi="Times New Roman"/>
          <w:sz w:val="18"/>
          <w:szCs w:val="18"/>
          <w:lang w:eastAsia="ru-RU"/>
        </w:rPr>
        <w:t>Т.Ф. Жирнова, 5-32-55</w:t>
      </w:r>
    </w:p>
    <w:sectPr w:rsidR="00A61CCB" w:rsidRPr="007C19AB" w:rsidSect="007C19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A"/>
    <w:rsid w:val="00081B6A"/>
    <w:rsid w:val="00193FAD"/>
    <w:rsid w:val="00237467"/>
    <w:rsid w:val="00444373"/>
    <w:rsid w:val="007310B6"/>
    <w:rsid w:val="007C19AB"/>
    <w:rsid w:val="00821035"/>
    <w:rsid w:val="00A61CCB"/>
    <w:rsid w:val="00CB28DA"/>
    <w:rsid w:val="00CC289D"/>
    <w:rsid w:val="00CF10A6"/>
    <w:rsid w:val="00D253AC"/>
    <w:rsid w:val="00E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C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C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fipi.ru/ege-i-gve-11/demoversii-specifikacii-kodifikatory" TargetMode="External"/><Relationship Id="rId5" Type="http://schemas.openxmlformats.org/officeDocument/2006/relationships/hyperlink" Target="http://obrnadzor.gov.ru/ru/press_center/news/index.php?id_4=6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18</cp:revision>
  <cp:lastPrinted>2016-12-29T06:52:00Z</cp:lastPrinted>
  <dcterms:created xsi:type="dcterms:W3CDTF">2016-03-15T06:37:00Z</dcterms:created>
  <dcterms:modified xsi:type="dcterms:W3CDTF">2016-12-29T07:12:00Z</dcterms:modified>
</cp:coreProperties>
</file>