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65" w:rsidRPr="005B16C9" w:rsidRDefault="005B16C9" w:rsidP="00794AB4">
      <w:pPr>
        <w:pStyle w:val="ab"/>
        <w:ind w:left="5664" w:firstLine="6"/>
        <w:jc w:val="both"/>
        <w:rPr>
          <w:rFonts w:ascii="Times New Roman" w:hAnsi="Times New Roman" w:cs="Times New Roman"/>
        </w:rPr>
      </w:pPr>
      <w:r>
        <w:rPr>
          <w:rFonts w:ascii="Times New Roman" w:hAnsi="Times New Roman" w:cs="Times New Roman"/>
        </w:rPr>
        <w:t xml:space="preserve">                                          </w:t>
      </w:r>
      <w:r w:rsidRPr="005B16C9">
        <w:rPr>
          <w:rFonts w:ascii="Times New Roman" w:hAnsi="Times New Roman" w:cs="Times New Roman"/>
        </w:rPr>
        <w:t>Приложение № 2</w:t>
      </w:r>
    </w:p>
    <w:p w:rsidR="00406E89" w:rsidRPr="009463B1" w:rsidRDefault="00406E89" w:rsidP="00794AB4">
      <w:pPr>
        <w:pStyle w:val="ab"/>
        <w:ind w:left="5664" w:firstLine="6"/>
        <w:jc w:val="both"/>
        <w:rPr>
          <w:rFonts w:ascii="Times New Roman" w:hAnsi="Times New Roman" w:cs="Times New Roman"/>
        </w:rPr>
      </w:pPr>
      <w:r w:rsidRPr="009463B1">
        <w:rPr>
          <w:rFonts w:ascii="Times New Roman" w:hAnsi="Times New Roman" w:cs="Times New Roman"/>
        </w:rPr>
        <w:t>УТВЕРЖДЕНО</w:t>
      </w:r>
    </w:p>
    <w:p w:rsidR="00C95C5E" w:rsidRPr="009463B1" w:rsidRDefault="00794AB4" w:rsidP="00C17811">
      <w:pPr>
        <w:pStyle w:val="ab"/>
        <w:ind w:left="5664"/>
        <w:rPr>
          <w:rFonts w:ascii="Times New Roman" w:hAnsi="Times New Roman" w:cs="Times New Roman"/>
        </w:rPr>
      </w:pPr>
      <w:r w:rsidRPr="009463B1">
        <w:rPr>
          <w:rFonts w:ascii="Times New Roman" w:hAnsi="Times New Roman" w:cs="Times New Roman"/>
        </w:rPr>
        <w:t>п</w:t>
      </w:r>
      <w:r w:rsidR="00406E89" w:rsidRPr="009463B1">
        <w:rPr>
          <w:rFonts w:ascii="Times New Roman" w:hAnsi="Times New Roman" w:cs="Times New Roman"/>
        </w:rPr>
        <w:t xml:space="preserve">остановлением </w:t>
      </w:r>
      <w:r w:rsidR="00C95C5E" w:rsidRPr="009463B1">
        <w:rPr>
          <w:rFonts w:ascii="Times New Roman" w:hAnsi="Times New Roman" w:cs="Times New Roman"/>
        </w:rPr>
        <w:t>администрации</w:t>
      </w:r>
    </w:p>
    <w:p w:rsidR="00794AB4" w:rsidRPr="009463B1" w:rsidRDefault="00406E89" w:rsidP="00C17811">
      <w:pPr>
        <w:pStyle w:val="ab"/>
        <w:ind w:left="5664"/>
        <w:rPr>
          <w:rFonts w:ascii="Times New Roman" w:hAnsi="Times New Roman" w:cs="Times New Roman"/>
        </w:rPr>
      </w:pPr>
      <w:r w:rsidRPr="009463B1">
        <w:rPr>
          <w:rFonts w:ascii="Times New Roman" w:hAnsi="Times New Roman" w:cs="Times New Roman"/>
        </w:rPr>
        <w:t>Жирновского муниципального района</w:t>
      </w:r>
      <w:r w:rsidR="00A6307C" w:rsidRPr="009463B1">
        <w:rPr>
          <w:rFonts w:ascii="Times New Roman" w:hAnsi="Times New Roman" w:cs="Times New Roman"/>
        </w:rPr>
        <w:t xml:space="preserve"> </w:t>
      </w:r>
    </w:p>
    <w:p w:rsidR="00406E89" w:rsidRPr="009463B1" w:rsidRDefault="00A6307C" w:rsidP="00C17811">
      <w:pPr>
        <w:pStyle w:val="ab"/>
        <w:ind w:left="5664"/>
        <w:rPr>
          <w:rFonts w:ascii="Times New Roman" w:hAnsi="Times New Roman" w:cs="Times New Roman"/>
        </w:rPr>
      </w:pPr>
      <w:r w:rsidRPr="009463B1">
        <w:rPr>
          <w:rFonts w:ascii="Times New Roman" w:hAnsi="Times New Roman" w:cs="Times New Roman"/>
        </w:rPr>
        <w:t>о</w:t>
      </w:r>
      <w:r w:rsidR="00C17811" w:rsidRPr="009463B1">
        <w:rPr>
          <w:rFonts w:ascii="Times New Roman" w:hAnsi="Times New Roman" w:cs="Times New Roman"/>
        </w:rPr>
        <w:t>т</w:t>
      </w:r>
      <w:r w:rsidRPr="009463B1">
        <w:rPr>
          <w:rFonts w:ascii="Times New Roman" w:hAnsi="Times New Roman" w:cs="Times New Roman"/>
        </w:rPr>
        <w:t xml:space="preserve"> </w:t>
      </w:r>
      <w:r w:rsidR="00794AB4" w:rsidRPr="009463B1">
        <w:rPr>
          <w:rFonts w:ascii="Times New Roman" w:hAnsi="Times New Roman" w:cs="Times New Roman"/>
        </w:rPr>
        <w:t xml:space="preserve">___.07.2016 </w:t>
      </w:r>
      <w:r w:rsidR="00C17811" w:rsidRPr="009463B1">
        <w:rPr>
          <w:rFonts w:ascii="Times New Roman" w:hAnsi="Times New Roman" w:cs="Times New Roman"/>
        </w:rPr>
        <w:t>№___</w:t>
      </w:r>
      <w:r w:rsidR="00794AB4" w:rsidRPr="009463B1">
        <w:rPr>
          <w:rFonts w:ascii="Times New Roman" w:hAnsi="Times New Roman" w:cs="Times New Roman"/>
        </w:rPr>
        <w:t>___</w:t>
      </w:r>
    </w:p>
    <w:p w:rsidR="00D849E6" w:rsidRDefault="00D849E6" w:rsidP="00270D8E">
      <w:pPr>
        <w:shd w:val="clear" w:color="auto" w:fill="FFFFFF"/>
        <w:spacing w:after="0" w:line="240" w:lineRule="auto"/>
        <w:ind w:left="59" w:right="59"/>
        <w:rPr>
          <w:rFonts w:ascii="Arial" w:eastAsia="Times New Roman" w:hAnsi="Arial" w:cs="Arial"/>
          <w:color w:val="000000" w:themeColor="text1"/>
          <w:sz w:val="15"/>
          <w:szCs w:val="15"/>
        </w:rPr>
      </w:pPr>
    </w:p>
    <w:p w:rsidR="00270D8E" w:rsidRPr="00F7243E" w:rsidRDefault="00270D8E" w:rsidP="00270D8E">
      <w:pPr>
        <w:shd w:val="clear" w:color="auto" w:fill="FFFFFF"/>
        <w:spacing w:after="0" w:line="240" w:lineRule="auto"/>
        <w:ind w:left="59" w:right="59"/>
        <w:rPr>
          <w:rFonts w:ascii="Arial" w:eastAsia="Times New Roman" w:hAnsi="Arial" w:cs="Arial"/>
          <w:color w:val="000000" w:themeColor="text1"/>
          <w:sz w:val="15"/>
          <w:szCs w:val="15"/>
        </w:rPr>
      </w:pPr>
      <w:r w:rsidRPr="00F7243E">
        <w:rPr>
          <w:rFonts w:ascii="Arial" w:eastAsia="Times New Roman" w:hAnsi="Arial" w:cs="Arial"/>
          <w:color w:val="000000" w:themeColor="text1"/>
          <w:sz w:val="15"/>
          <w:szCs w:val="15"/>
        </w:rPr>
        <w:t> </w:t>
      </w:r>
    </w:p>
    <w:p w:rsidR="00406E89" w:rsidRPr="007B4711" w:rsidRDefault="00406E89" w:rsidP="00E208FE">
      <w:pPr>
        <w:spacing w:after="0" w:line="240" w:lineRule="auto"/>
        <w:jc w:val="center"/>
        <w:outlineLvl w:val="0"/>
        <w:rPr>
          <w:rFonts w:ascii="Times New Roman" w:eastAsia="Times New Roman" w:hAnsi="Times New Roman" w:cs="Times New Roman"/>
          <w:bCs/>
          <w:color w:val="000000" w:themeColor="text1"/>
          <w:kern w:val="36"/>
          <w:sz w:val="24"/>
          <w:szCs w:val="32"/>
        </w:rPr>
      </w:pPr>
      <w:r w:rsidRPr="007B4711">
        <w:rPr>
          <w:rFonts w:ascii="Times New Roman" w:eastAsia="Times New Roman" w:hAnsi="Times New Roman" w:cs="Times New Roman"/>
          <w:bCs/>
          <w:color w:val="000000" w:themeColor="text1"/>
          <w:kern w:val="36"/>
          <w:sz w:val="24"/>
          <w:szCs w:val="32"/>
        </w:rPr>
        <w:t>Положение об оплат</w:t>
      </w:r>
      <w:r w:rsidR="00DC4327" w:rsidRPr="007B4711">
        <w:rPr>
          <w:rFonts w:ascii="Times New Roman" w:eastAsia="Times New Roman" w:hAnsi="Times New Roman" w:cs="Times New Roman"/>
          <w:bCs/>
          <w:color w:val="000000" w:themeColor="text1"/>
          <w:kern w:val="36"/>
          <w:sz w:val="24"/>
          <w:szCs w:val="32"/>
        </w:rPr>
        <w:t>е</w:t>
      </w:r>
      <w:r w:rsidRPr="007B4711">
        <w:rPr>
          <w:rFonts w:ascii="Times New Roman" w:eastAsia="Times New Roman" w:hAnsi="Times New Roman" w:cs="Times New Roman"/>
          <w:bCs/>
          <w:color w:val="000000" w:themeColor="text1"/>
          <w:kern w:val="36"/>
          <w:sz w:val="24"/>
          <w:szCs w:val="32"/>
        </w:rPr>
        <w:t xml:space="preserve"> труда  работников</w:t>
      </w:r>
    </w:p>
    <w:p w:rsidR="002F21B4" w:rsidRPr="007B4711" w:rsidRDefault="002F21B4" w:rsidP="00E208FE">
      <w:pPr>
        <w:shd w:val="clear" w:color="auto" w:fill="FFFFFF"/>
        <w:spacing w:after="0" w:line="240" w:lineRule="auto"/>
        <w:ind w:left="59" w:right="59"/>
        <w:jc w:val="center"/>
        <w:rPr>
          <w:rFonts w:ascii="Times New Roman" w:eastAsia="Times New Roman" w:hAnsi="Times New Roman" w:cs="Times New Roman"/>
          <w:bCs/>
          <w:color w:val="000000" w:themeColor="text1"/>
          <w:kern w:val="36"/>
          <w:sz w:val="24"/>
          <w:szCs w:val="32"/>
        </w:rPr>
      </w:pPr>
      <w:r w:rsidRPr="007B4711">
        <w:rPr>
          <w:rFonts w:ascii="Times New Roman" w:eastAsia="Times New Roman" w:hAnsi="Times New Roman" w:cs="Times New Roman"/>
          <w:bCs/>
          <w:color w:val="000000" w:themeColor="text1"/>
          <w:kern w:val="36"/>
          <w:sz w:val="24"/>
          <w:szCs w:val="32"/>
        </w:rPr>
        <w:t xml:space="preserve">муниципальных </w:t>
      </w:r>
      <w:r w:rsidR="00406E89" w:rsidRPr="007B4711">
        <w:rPr>
          <w:rFonts w:ascii="Times New Roman" w:eastAsia="Times New Roman" w:hAnsi="Times New Roman" w:cs="Times New Roman"/>
          <w:bCs/>
          <w:color w:val="000000" w:themeColor="text1"/>
          <w:kern w:val="36"/>
          <w:sz w:val="24"/>
          <w:szCs w:val="32"/>
        </w:rPr>
        <w:t xml:space="preserve">общеобразовательных </w:t>
      </w:r>
      <w:r w:rsidR="00DC4327" w:rsidRPr="007B4711">
        <w:rPr>
          <w:rFonts w:ascii="Times New Roman" w:eastAsia="Times New Roman" w:hAnsi="Times New Roman" w:cs="Times New Roman"/>
          <w:bCs/>
          <w:color w:val="000000" w:themeColor="text1"/>
          <w:kern w:val="36"/>
          <w:sz w:val="24"/>
          <w:szCs w:val="32"/>
        </w:rPr>
        <w:t>организаций</w:t>
      </w:r>
    </w:p>
    <w:p w:rsidR="00270D8E" w:rsidRPr="007B4711" w:rsidRDefault="00406E89" w:rsidP="00E208FE">
      <w:pPr>
        <w:shd w:val="clear" w:color="auto" w:fill="FFFFFF"/>
        <w:spacing w:after="0" w:line="240" w:lineRule="auto"/>
        <w:ind w:left="59" w:right="59"/>
        <w:jc w:val="center"/>
        <w:rPr>
          <w:rFonts w:ascii="Times New Roman" w:eastAsia="Times New Roman" w:hAnsi="Times New Roman" w:cs="Times New Roman"/>
          <w:color w:val="000000" w:themeColor="text1"/>
          <w:sz w:val="16"/>
          <w:szCs w:val="15"/>
        </w:rPr>
      </w:pPr>
      <w:r w:rsidRPr="007B4711">
        <w:rPr>
          <w:rFonts w:ascii="Times New Roman" w:eastAsia="Times New Roman" w:hAnsi="Times New Roman" w:cs="Times New Roman"/>
          <w:bCs/>
          <w:color w:val="000000" w:themeColor="text1"/>
          <w:kern w:val="36"/>
          <w:sz w:val="24"/>
          <w:szCs w:val="32"/>
        </w:rPr>
        <w:t>Жирновского муниципального района</w:t>
      </w:r>
      <w:r w:rsidR="00DC4327" w:rsidRPr="007B4711">
        <w:rPr>
          <w:rFonts w:ascii="Times New Roman" w:eastAsia="Times New Roman" w:hAnsi="Times New Roman" w:cs="Times New Roman"/>
          <w:bCs/>
          <w:color w:val="000000" w:themeColor="text1"/>
          <w:kern w:val="36"/>
          <w:sz w:val="24"/>
          <w:szCs w:val="32"/>
        </w:rPr>
        <w:t xml:space="preserve"> Волгоградской области</w:t>
      </w:r>
    </w:p>
    <w:p w:rsidR="00E208FE" w:rsidRPr="00141A45" w:rsidRDefault="00E208FE" w:rsidP="00C70C21">
      <w:pPr>
        <w:shd w:val="clear" w:color="auto" w:fill="FFFFFF"/>
        <w:spacing w:after="0" w:line="240" w:lineRule="auto"/>
        <w:ind w:left="57" w:right="57" w:firstLine="567"/>
        <w:jc w:val="center"/>
        <w:rPr>
          <w:rFonts w:ascii="Times New Roman" w:eastAsia="Times New Roman" w:hAnsi="Times New Roman" w:cs="Times New Roman"/>
          <w:b/>
          <w:bCs/>
          <w:color w:val="000000" w:themeColor="text1"/>
          <w:sz w:val="24"/>
          <w:szCs w:val="24"/>
          <w:u w:val="single"/>
        </w:rPr>
      </w:pPr>
    </w:p>
    <w:p w:rsidR="00270D8E" w:rsidRPr="005E44C8" w:rsidRDefault="005E44C8" w:rsidP="00C70C21">
      <w:pPr>
        <w:shd w:val="clear" w:color="auto" w:fill="FFFFFF"/>
        <w:spacing w:after="0" w:line="240" w:lineRule="auto"/>
        <w:ind w:left="57" w:right="57" w:firstLine="567"/>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270D8E" w:rsidRPr="005E44C8">
        <w:rPr>
          <w:rFonts w:ascii="Times New Roman" w:eastAsia="Times New Roman" w:hAnsi="Times New Roman" w:cs="Times New Roman"/>
          <w:bCs/>
          <w:color w:val="000000" w:themeColor="text1"/>
          <w:sz w:val="24"/>
          <w:szCs w:val="24"/>
        </w:rPr>
        <w:t>. Общие положения</w:t>
      </w:r>
      <w:r w:rsidR="00EB50F3" w:rsidRPr="005E44C8">
        <w:rPr>
          <w:rFonts w:ascii="Times New Roman" w:eastAsia="Times New Roman" w:hAnsi="Times New Roman" w:cs="Times New Roman"/>
          <w:bCs/>
          <w:color w:val="000000" w:themeColor="text1"/>
          <w:sz w:val="24"/>
          <w:szCs w:val="24"/>
        </w:rPr>
        <w:t>.</w:t>
      </w:r>
    </w:p>
    <w:p w:rsidR="0056344A" w:rsidRPr="00141A45" w:rsidRDefault="0056344A" w:rsidP="00C70C21">
      <w:pPr>
        <w:shd w:val="clear" w:color="auto" w:fill="FFFFFF"/>
        <w:spacing w:after="0" w:line="240" w:lineRule="auto"/>
        <w:ind w:left="57" w:right="57" w:firstLine="567"/>
        <w:jc w:val="center"/>
        <w:rPr>
          <w:rFonts w:ascii="Times New Roman" w:eastAsia="Times New Roman" w:hAnsi="Times New Roman" w:cs="Times New Roman"/>
          <w:color w:val="000000" w:themeColor="text1"/>
          <w:sz w:val="24"/>
          <w:szCs w:val="24"/>
        </w:rPr>
      </w:pPr>
    </w:p>
    <w:p w:rsidR="00DC4327" w:rsidRDefault="00DC4327" w:rsidP="00DC43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1.1 </w:t>
      </w:r>
      <w:r w:rsidRPr="00DC4327">
        <w:rPr>
          <w:rFonts w:ascii="Times New Roman" w:hAnsi="Times New Roman" w:cs="Times New Roman"/>
          <w:sz w:val="24"/>
          <w:szCs w:val="24"/>
        </w:rPr>
        <w:t>Настоящее Положение разработано в соответствии с</w:t>
      </w:r>
      <w:r w:rsidR="00794AB4">
        <w:rPr>
          <w:rFonts w:ascii="Times New Roman" w:hAnsi="Times New Roman" w:cs="Times New Roman"/>
          <w:sz w:val="24"/>
          <w:szCs w:val="24"/>
        </w:rPr>
        <w:t xml:space="preserve"> Трудовым кодексом Российской Федерации, Федеральным законом от 29.12.2012 № 273-ФЗ «Об образовании в Российской Федерации», </w:t>
      </w:r>
      <w:r w:rsidRPr="00DC4327">
        <w:rPr>
          <w:rFonts w:ascii="Times New Roman" w:hAnsi="Times New Roman" w:cs="Times New Roman"/>
          <w:sz w:val="24"/>
          <w:szCs w:val="24"/>
        </w:rPr>
        <w:t xml:space="preserve"> </w:t>
      </w:r>
      <w:r w:rsidR="00794AB4" w:rsidRPr="00DC4327">
        <w:rPr>
          <w:rFonts w:ascii="Times New Roman" w:hAnsi="Times New Roman" w:cs="Times New Roman"/>
          <w:sz w:val="24"/>
          <w:szCs w:val="24"/>
        </w:rPr>
        <w:t xml:space="preserve">Законом Волгоградской области </w:t>
      </w:r>
      <w:r w:rsidR="00794AB4">
        <w:rPr>
          <w:rFonts w:ascii="Times New Roman" w:hAnsi="Times New Roman" w:cs="Times New Roman"/>
          <w:sz w:val="24"/>
          <w:szCs w:val="24"/>
        </w:rPr>
        <w:t xml:space="preserve">от 04.10.2013 № 118-ОД «Об образовании в Волгоградской области», </w:t>
      </w:r>
      <w:r w:rsidRPr="00DC4327">
        <w:rPr>
          <w:rFonts w:ascii="Times New Roman" w:hAnsi="Times New Roman" w:cs="Times New Roman"/>
          <w:sz w:val="24"/>
          <w:szCs w:val="24"/>
        </w:rPr>
        <w:t>Законом Волгоградской области от 6 марта 2009 г. N 1862-ОД "Об оплате труда работников государственных учреждений Волгоградской области", постановлением Администрации Волгоградской области от 19 января 2016 г. N 4-п "Об общих требованиях к положениям об оплате труда работников государственных учреждений Волгоградской области", другими законодательными и иными нормативными правовыми актами Российской Федерации и Волгоградской области, регулирующими вопросы оплаты труда.</w:t>
      </w:r>
    </w:p>
    <w:p w:rsidR="00DC4327" w:rsidRPr="00DC4327" w:rsidRDefault="00DC4327" w:rsidP="00DC43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t xml:space="preserve">. </w:t>
      </w:r>
      <w:r w:rsidRPr="00DC4327">
        <w:rPr>
          <w:rFonts w:ascii="Times New Roman" w:hAnsi="Times New Roman" w:cs="Times New Roman"/>
          <w:sz w:val="24"/>
          <w:szCs w:val="24"/>
        </w:rPr>
        <w:t xml:space="preserve">Настоящее Положение предусматривает единую систему оплаты труда работников </w:t>
      </w:r>
      <w:r>
        <w:rPr>
          <w:rFonts w:ascii="Times New Roman" w:hAnsi="Times New Roman" w:cs="Times New Roman"/>
          <w:sz w:val="24"/>
          <w:szCs w:val="24"/>
        </w:rPr>
        <w:t>муниципальных</w:t>
      </w:r>
      <w:r w:rsidRPr="00DC4327">
        <w:rPr>
          <w:rFonts w:ascii="Times New Roman" w:hAnsi="Times New Roman" w:cs="Times New Roman"/>
          <w:sz w:val="24"/>
          <w:szCs w:val="24"/>
        </w:rPr>
        <w:t xml:space="preserve"> </w:t>
      </w:r>
      <w:r>
        <w:rPr>
          <w:rFonts w:ascii="Times New Roman" w:hAnsi="Times New Roman" w:cs="Times New Roman"/>
          <w:sz w:val="24"/>
          <w:szCs w:val="24"/>
        </w:rPr>
        <w:t>обще</w:t>
      </w:r>
      <w:r w:rsidRPr="00DC4327">
        <w:rPr>
          <w:rFonts w:ascii="Times New Roman" w:hAnsi="Times New Roman" w:cs="Times New Roman"/>
          <w:sz w:val="24"/>
          <w:szCs w:val="24"/>
        </w:rPr>
        <w:t>образовательных организаций,</w:t>
      </w:r>
      <w:r>
        <w:rPr>
          <w:rFonts w:ascii="Times New Roman" w:hAnsi="Times New Roman" w:cs="Times New Roman"/>
          <w:sz w:val="24"/>
          <w:szCs w:val="24"/>
        </w:rPr>
        <w:t xml:space="preserve"> </w:t>
      </w:r>
      <w:r w:rsidRPr="00DC4327">
        <w:rPr>
          <w:rFonts w:ascii="Times New Roman" w:hAnsi="Times New Roman" w:cs="Times New Roman"/>
          <w:sz w:val="24"/>
          <w:szCs w:val="24"/>
        </w:rPr>
        <w:t xml:space="preserve">подведомственных комитету </w:t>
      </w:r>
      <w:r>
        <w:rPr>
          <w:rFonts w:ascii="Times New Roman" w:hAnsi="Times New Roman" w:cs="Times New Roman"/>
          <w:sz w:val="24"/>
          <w:szCs w:val="24"/>
        </w:rPr>
        <w:t xml:space="preserve">по </w:t>
      </w:r>
      <w:r w:rsidRPr="00DC4327">
        <w:rPr>
          <w:rFonts w:ascii="Times New Roman" w:hAnsi="Times New Roman" w:cs="Times New Roman"/>
          <w:sz w:val="24"/>
          <w:szCs w:val="24"/>
        </w:rPr>
        <w:t>образовани</w:t>
      </w:r>
      <w:r>
        <w:rPr>
          <w:rFonts w:ascii="Times New Roman" w:hAnsi="Times New Roman" w:cs="Times New Roman"/>
          <w:sz w:val="24"/>
          <w:szCs w:val="24"/>
        </w:rPr>
        <w:t>ю</w:t>
      </w:r>
      <w:r w:rsidRPr="00DC4327">
        <w:rPr>
          <w:rFonts w:ascii="Times New Roman" w:hAnsi="Times New Roman" w:cs="Times New Roman"/>
          <w:sz w:val="24"/>
          <w:szCs w:val="24"/>
        </w:rPr>
        <w:t xml:space="preserve"> </w:t>
      </w:r>
      <w:r>
        <w:rPr>
          <w:rFonts w:ascii="Times New Roman" w:hAnsi="Times New Roman" w:cs="Times New Roman"/>
          <w:sz w:val="24"/>
          <w:szCs w:val="24"/>
        </w:rPr>
        <w:t>администрации Жирновского района</w:t>
      </w:r>
      <w:r w:rsidRPr="00DC4327">
        <w:rPr>
          <w:rFonts w:ascii="Times New Roman" w:hAnsi="Times New Roman" w:cs="Times New Roman"/>
          <w:sz w:val="24"/>
          <w:szCs w:val="24"/>
        </w:rPr>
        <w:t xml:space="preserve"> Волгоградской области (далее - организации), независимо от источника формирования фонда оплаты труда и включает в себя:</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основные условия оплаты труда работников организаций;</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порядок и условия установления выплат компенсационного характера;</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порядок и условия установления выплат стимулирующего характера;</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условия оплаты</w:t>
      </w:r>
      <w:r w:rsidR="00FD1D96">
        <w:rPr>
          <w:rFonts w:ascii="Times New Roman" w:hAnsi="Times New Roman" w:cs="Times New Roman"/>
          <w:sz w:val="24"/>
          <w:szCs w:val="24"/>
        </w:rPr>
        <w:t xml:space="preserve"> труда руководителя организации и </w:t>
      </w:r>
      <w:r w:rsidRPr="00DC4327">
        <w:rPr>
          <w:rFonts w:ascii="Times New Roman" w:hAnsi="Times New Roman" w:cs="Times New Roman"/>
          <w:sz w:val="24"/>
          <w:szCs w:val="24"/>
        </w:rPr>
        <w:t xml:space="preserve"> его заместителей ;</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другие вопросы оплаты труда.</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1.3. Система оплаты труда работников организаций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Волгоградской области, настоящим Положением с учетом мнения первичной профсоюзной организации или иных представителей, избираемых работниками, и включают размеры окладов (должностных окладов), а также выплат компенсационного характера и выплат стимулирующего характера.</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1.4. Заработная плата работников организаций включает оклады (должностные оклады), выплаты компенсационного характера и выплаты стимулирующего характера согласно условиям оплаты труда, определенным настоящим Положением и действующим трудовым законодательством.</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1.5. Размеры окладов (должностных окладов), выплат компенсационного характера и выплат стимулирующего характера работникам организаций устанавливаются в пределах средств фонда оплаты труда, сформированного на календарный год, по соответствующим источникам финансирования.</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Фонд оплаты труда работников организаций формируется на календарный год исходя из объема средств областного бюджета, и средств, поступающих от</w:t>
      </w:r>
      <w:r>
        <w:rPr>
          <w:rFonts w:ascii="Times New Roman" w:hAnsi="Times New Roman" w:cs="Times New Roman"/>
          <w:sz w:val="24"/>
          <w:szCs w:val="24"/>
        </w:rPr>
        <w:t xml:space="preserve"> приносящей доход деятельности.</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 xml:space="preserve">1.6. Оплата труда работников организаций, работающих по совместительству, при выполнении работ в условиях, отклоняющихся от нормальных (сверхурочной работе, работе </w:t>
      </w:r>
      <w:r w:rsidRPr="00DC4327">
        <w:rPr>
          <w:rFonts w:ascii="Times New Roman" w:hAnsi="Times New Roman" w:cs="Times New Roman"/>
          <w:sz w:val="24"/>
          <w:szCs w:val="24"/>
        </w:rPr>
        <w:lastRenderedPageBreak/>
        <w:t>в ночное время, работе в выходные и нерабочие праздничные дни), производится пропорционально отработанному времени в порядке, размере и на условиях, предусмотренных настоящим Положением.</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 xml:space="preserve">1.7. Индексация заработной платы работников организаций осуществляется в соответствии с нормативным правовым актом </w:t>
      </w:r>
      <w:r>
        <w:rPr>
          <w:rFonts w:ascii="Times New Roman" w:hAnsi="Times New Roman" w:cs="Times New Roman"/>
          <w:sz w:val="24"/>
          <w:szCs w:val="24"/>
        </w:rPr>
        <w:t>а</w:t>
      </w:r>
      <w:r w:rsidRPr="00DC4327">
        <w:rPr>
          <w:rFonts w:ascii="Times New Roman" w:hAnsi="Times New Roman" w:cs="Times New Roman"/>
          <w:sz w:val="24"/>
          <w:szCs w:val="24"/>
        </w:rPr>
        <w:t xml:space="preserve">дминистрации </w:t>
      </w:r>
      <w:r>
        <w:rPr>
          <w:rFonts w:ascii="Times New Roman" w:hAnsi="Times New Roman" w:cs="Times New Roman"/>
          <w:sz w:val="24"/>
          <w:szCs w:val="24"/>
        </w:rPr>
        <w:t>Жирновского</w:t>
      </w:r>
      <w:r w:rsidR="007B625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 </w:t>
      </w:r>
      <w:r w:rsidRPr="00DC4327">
        <w:rPr>
          <w:rFonts w:ascii="Times New Roman" w:hAnsi="Times New Roman" w:cs="Times New Roman"/>
          <w:sz w:val="24"/>
          <w:szCs w:val="24"/>
        </w:rPr>
        <w:t>Волгоградской области.</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При индексации (увеличении) базовых окладов (должностных окладов) (ставок) их размер подлежит округлению до целого рубля в сторону увеличения.</w:t>
      </w:r>
    </w:p>
    <w:p w:rsidR="00DC4327" w:rsidRPr="00DC4327" w:rsidRDefault="00DC4327" w:rsidP="00DC4327">
      <w:pPr>
        <w:pStyle w:val="ConsPlusNormal"/>
        <w:ind w:firstLine="540"/>
        <w:jc w:val="both"/>
        <w:rPr>
          <w:rFonts w:ascii="Times New Roman" w:hAnsi="Times New Roman" w:cs="Times New Roman"/>
          <w:sz w:val="24"/>
          <w:szCs w:val="24"/>
        </w:rPr>
      </w:pPr>
      <w:r w:rsidRPr="00DC4327">
        <w:rPr>
          <w:rFonts w:ascii="Times New Roman" w:hAnsi="Times New Roman" w:cs="Times New Roman"/>
          <w:sz w:val="24"/>
          <w:szCs w:val="24"/>
        </w:rPr>
        <w:t>1.8. Условия оплаты труда работников медицинских организаций, в том числе размеры окладов (должностных окладов), выплат компенсационного характера и выплат стимулирующего характера, устанавливаются трудовым договором.</w:t>
      </w:r>
    </w:p>
    <w:p w:rsidR="00270D8E" w:rsidRPr="00141A45" w:rsidRDefault="00270D8E" w:rsidP="0056344A">
      <w:pPr>
        <w:shd w:val="clear" w:color="auto" w:fill="FFFFFF"/>
        <w:spacing w:after="0" w:line="240" w:lineRule="auto"/>
        <w:ind w:left="59" w:right="59" w:firstLine="709"/>
        <w:jc w:val="both"/>
        <w:rPr>
          <w:rFonts w:ascii="Times New Roman" w:eastAsia="Times New Roman" w:hAnsi="Times New Roman" w:cs="Times New Roman"/>
          <w:color w:val="000000" w:themeColor="text1"/>
          <w:sz w:val="24"/>
          <w:szCs w:val="24"/>
        </w:rPr>
      </w:pPr>
      <w:r w:rsidRPr="00141A45">
        <w:rPr>
          <w:rFonts w:ascii="Times New Roman" w:eastAsia="Times New Roman" w:hAnsi="Times New Roman" w:cs="Times New Roman"/>
          <w:color w:val="000000" w:themeColor="text1"/>
          <w:sz w:val="24"/>
          <w:szCs w:val="24"/>
        </w:rPr>
        <w:t>          </w:t>
      </w:r>
      <w:r w:rsidR="00C70C21" w:rsidRPr="00141A45">
        <w:rPr>
          <w:rFonts w:ascii="Times New Roman" w:eastAsia="Times New Roman" w:hAnsi="Times New Roman" w:cs="Times New Roman"/>
          <w:color w:val="000000" w:themeColor="text1"/>
          <w:sz w:val="24"/>
          <w:szCs w:val="24"/>
        </w:rPr>
        <w:tab/>
      </w:r>
      <w:r w:rsidR="005A32D6" w:rsidRPr="00141A45">
        <w:rPr>
          <w:rFonts w:ascii="Times New Roman" w:eastAsia="Times New Roman" w:hAnsi="Times New Roman" w:cs="Times New Roman"/>
          <w:color w:val="000000" w:themeColor="text1"/>
          <w:sz w:val="24"/>
          <w:szCs w:val="24"/>
        </w:rPr>
        <w:tab/>
      </w:r>
    </w:p>
    <w:p w:rsidR="00270D8E" w:rsidRPr="005E44C8" w:rsidRDefault="005E44C8" w:rsidP="005E44C8">
      <w:pPr>
        <w:shd w:val="clear" w:color="auto" w:fill="FFFFFF"/>
        <w:spacing w:after="0" w:line="240" w:lineRule="auto"/>
        <w:ind w:right="59" w:firstLine="567"/>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r w:rsidR="00270D8E" w:rsidRPr="005E44C8">
        <w:rPr>
          <w:rFonts w:ascii="Times New Roman" w:eastAsia="Times New Roman" w:hAnsi="Times New Roman" w:cs="Times New Roman"/>
          <w:bCs/>
          <w:color w:val="000000" w:themeColor="text1"/>
          <w:sz w:val="24"/>
          <w:szCs w:val="24"/>
        </w:rPr>
        <w:t xml:space="preserve">. </w:t>
      </w:r>
      <w:r w:rsidR="00DC4327" w:rsidRPr="005E44C8">
        <w:rPr>
          <w:rFonts w:ascii="Times New Roman" w:hAnsi="Times New Roman" w:cs="Times New Roman"/>
          <w:sz w:val="24"/>
          <w:szCs w:val="24"/>
        </w:rPr>
        <w:t>Основные условия оплаты труда работников организации</w:t>
      </w:r>
    </w:p>
    <w:p w:rsidR="00CD6DDF" w:rsidRPr="005E44C8" w:rsidRDefault="00CD6DDF" w:rsidP="005E44C8">
      <w:pPr>
        <w:shd w:val="clear" w:color="auto" w:fill="FFFFFF"/>
        <w:spacing w:after="0" w:line="240" w:lineRule="auto"/>
        <w:ind w:left="59" w:right="59" w:firstLine="709"/>
        <w:jc w:val="center"/>
        <w:rPr>
          <w:rFonts w:ascii="Times New Roman" w:eastAsia="Times New Roman" w:hAnsi="Times New Roman" w:cs="Times New Roman"/>
          <w:bCs/>
          <w:color w:val="000000" w:themeColor="text1"/>
          <w:sz w:val="24"/>
          <w:szCs w:val="24"/>
        </w:rPr>
      </w:pP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 xml:space="preserve">2.1. </w:t>
      </w:r>
      <w:hyperlink w:anchor="Par363" w:tooltip="РАЗМЕРЫ БАЗОВЫХ ОКЛАДОВ (ДОЛЖНОСТНЫХ ОКЛАДОВ) (СТАВОК)" w:history="1">
        <w:r w:rsidRPr="00B47FB7">
          <w:rPr>
            <w:rFonts w:ascii="Times New Roman" w:hAnsi="Times New Roman" w:cs="Times New Roman"/>
            <w:sz w:val="24"/>
            <w:szCs w:val="24"/>
          </w:rPr>
          <w:t>Размеры</w:t>
        </w:r>
      </w:hyperlink>
      <w:r w:rsidRPr="00B47FB7">
        <w:rPr>
          <w:rFonts w:ascii="Times New Roman" w:hAnsi="Times New Roman" w:cs="Times New Roman"/>
          <w:sz w:val="24"/>
          <w:szCs w:val="24"/>
        </w:rPr>
        <w:t xml:space="preserve"> базовых окладов (должностных окладов) (ставок) по профессиональным квалификационным группам работников организаций устанавливаются в соответствии с приложением </w:t>
      </w:r>
      <w:r w:rsidR="00E70DAF">
        <w:rPr>
          <w:rFonts w:ascii="Times New Roman" w:hAnsi="Times New Roman" w:cs="Times New Roman"/>
          <w:sz w:val="24"/>
          <w:szCs w:val="24"/>
        </w:rPr>
        <w:t xml:space="preserve">№ </w:t>
      </w:r>
      <w:r w:rsidRPr="00B47FB7">
        <w:rPr>
          <w:rFonts w:ascii="Times New Roman" w:hAnsi="Times New Roman" w:cs="Times New Roman"/>
          <w:sz w:val="24"/>
          <w:szCs w:val="24"/>
        </w:rPr>
        <w:t>1 к настоящему Положению.</w:t>
      </w:r>
    </w:p>
    <w:p w:rsidR="00B47FB7" w:rsidRPr="00B47FB7" w:rsidRDefault="00B47FB7" w:rsidP="00B47FB7">
      <w:pPr>
        <w:pStyle w:val="ConsPlusNormal"/>
        <w:ind w:firstLine="540"/>
        <w:jc w:val="both"/>
        <w:rPr>
          <w:rFonts w:ascii="Times New Roman" w:hAnsi="Times New Roman" w:cs="Times New Roman"/>
          <w:sz w:val="24"/>
          <w:szCs w:val="24"/>
        </w:rPr>
      </w:pPr>
      <w:bookmarkStart w:id="0" w:name="Par68"/>
      <w:bookmarkEnd w:id="0"/>
      <w:r w:rsidRPr="00B47FB7">
        <w:rPr>
          <w:rFonts w:ascii="Times New Roman" w:hAnsi="Times New Roman" w:cs="Times New Roman"/>
          <w:sz w:val="24"/>
          <w:szCs w:val="24"/>
        </w:rPr>
        <w:t>Размер почасовой оплаты труда определяется в следующем порядке:</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Размер оплаты за один час указанной педагогической работы определяется путем деления оклада (должностного оклада) (ставки) педагогического работника на среднемесячное количество рабочих часов, установленное по занимаемой должности.</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Среднемесячное количество рабочих часов определяется путем умножения нормы часов педагогической работы в неделю, установленной по занимаемой должности педагогического работника, на количество рабочих дней в году п</w:t>
      </w:r>
      <w:r w:rsidR="007B6255">
        <w:rPr>
          <w:rFonts w:ascii="Times New Roman" w:hAnsi="Times New Roman" w:cs="Times New Roman"/>
          <w:sz w:val="24"/>
          <w:szCs w:val="24"/>
        </w:rPr>
        <w:t>ри</w:t>
      </w:r>
      <w:r w:rsidRPr="00B47FB7">
        <w:rPr>
          <w:rFonts w:ascii="Times New Roman" w:hAnsi="Times New Roman" w:cs="Times New Roman"/>
          <w:sz w:val="24"/>
          <w:szCs w:val="24"/>
        </w:rPr>
        <w:t xml:space="preserve"> пятидневной рабочей неделе и деления полученного результата на 5 (количество рабочих дней в неделе), а затем на 12 (количество месяцев в году).</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sidR="004B65BA">
        <w:rPr>
          <w:rFonts w:ascii="Times New Roman" w:hAnsi="Times New Roman" w:cs="Times New Roman"/>
          <w:sz w:val="24"/>
          <w:szCs w:val="24"/>
        </w:rPr>
        <w:t>2</w:t>
      </w:r>
      <w:r w:rsidRPr="00B47FB7">
        <w:rPr>
          <w:rFonts w:ascii="Times New Roman" w:hAnsi="Times New Roman" w:cs="Times New Roman"/>
          <w:sz w:val="24"/>
          <w:szCs w:val="24"/>
        </w:rPr>
        <w:t>. 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организации, его заместителей),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Законом Волгоградской области от 06 марта 2009 г. N 1862-ОД "Об оплате труда работников государственных учреждений Волгоградской области", и не может превышать размера указанного минимального размера оклада (ставки) более чем в пять раз, если иное не предусмотрено федеральными законами и иными нормативными правовыми актами Российской Федерации, нормативными правовыми 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законами Волгоградской области, нормативными правовыми актами Администрации Волгоградской области.</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Законом Волгоградской области от 06 марта 2009 г. N 1862-ОД "Об оплате труда работников государственных учреждений Волгоградской области",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sidR="004B65BA">
        <w:rPr>
          <w:rFonts w:ascii="Times New Roman" w:hAnsi="Times New Roman" w:cs="Times New Roman"/>
          <w:sz w:val="24"/>
          <w:szCs w:val="24"/>
        </w:rPr>
        <w:t>3</w:t>
      </w:r>
      <w:r w:rsidRPr="00B47FB7">
        <w:rPr>
          <w:rFonts w:ascii="Times New Roman" w:hAnsi="Times New Roman" w:cs="Times New Roman"/>
          <w:sz w:val="24"/>
          <w:szCs w:val="24"/>
        </w:rPr>
        <w:t>. Продолжительность рабочего времени (норма часов педагогической работы за ставку заработной платы) для педагогических работников определена в соответствии с действующим законодательством.</w:t>
      </w:r>
    </w:p>
    <w:p w:rsidR="00B47FB7" w:rsidRPr="00B47FB7" w:rsidRDefault="00B47FB7" w:rsidP="00B47FB7">
      <w:pPr>
        <w:pStyle w:val="ConsPlusNormal"/>
        <w:ind w:firstLine="540"/>
        <w:jc w:val="both"/>
        <w:rPr>
          <w:rFonts w:ascii="Times New Roman" w:hAnsi="Times New Roman" w:cs="Times New Roman"/>
          <w:sz w:val="24"/>
          <w:szCs w:val="24"/>
        </w:rPr>
      </w:pPr>
      <w:bookmarkStart w:id="1" w:name="Par78"/>
      <w:bookmarkEnd w:id="1"/>
      <w:r w:rsidRPr="00B47FB7">
        <w:rPr>
          <w:rFonts w:ascii="Times New Roman" w:hAnsi="Times New Roman" w:cs="Times New Roman"/>
          <w:sz w:val="24"/>
          <w:szCs w:val="24"/>
        </w:rPr>
        <w:t>2.</w:t>
      </w:r>
      <w:r w:rsidR="004B65BA">
        <w:rPr>
          <w:rFonts w:ascii="Times New Roman" w:hAnsi="Times New Roman" w:cs="Times New Roman"/>
          <w:sz w:val="24"/>
          <w:szCs w:val="24"/>
        </w:rPr>
        <w:t>4</w:t>
      </w:r>
      <w:r w:rsidRPr="00B47FB7">
        <w:rPr>
          <w:rFonts w:ascii="Times New Roman" w:hAnsi="Times New Roman" w:cs="Times New Roman"/>
          <w:sz w:val="24"/>
          <w:szCs w:val="24"/>
        </w:rPr>
        <w:t xml:space="preserve">. Особенности условий оплаты труда педагогических работников </w:t>
      </w:r>
      <w:r w:rsidR="00E21F6E">
        <w:rPr>
          <w:rFonts w:ascii="Times New Roman" w:hAnsi="Times New Roman" w:cs="Times New Roman"/>
          <w:sz w:val="24"/>
          <w:szCs w:val="24"/>
        </w:rPr>
        <w:t>обще</w:t>
      </w:r>
      <w:r w:rsidR="00B809CC">
        <w:rPr>
          <w:rFonts w:ascii="Times New Roman" w:hAnsi="Times New Roman" w:cs="Times New Roman"/>
          <w:sz w:val="24"/>
          <w:szCs w:val="24"/>
        </w:rPr>
        <w:t>образовательных организаций.</w:t>
      </w:r>
    </w:p>
    <w:p w:rsidR="00B47FB7" w:rsidRPr="00B47FB7" w:rsidRDefault="00B47FB7" w:rsidP="00B47FB7">
      <w:pPr>
        <w:pStyle w:val="ConsPlusNormal"/>
        <w:ind w:firstLine="540"/>
        <w:jc w:val="both"/>
        <w:rPr>
          <w:rFonts w:ascii="Times New Roman" w:hAnsi="Times New Roman" w:cs="Times New Roman"/>
          <w:sz w:val="24"/>
          <w:szCs w:val="24"/>
        </w:rPr>
      </w:pPr>
      <w:bookmarkStart w:id="2" w:name="Par79"/>
      <w:bookmarkEnd w:id="2"/>
      <w:r w:rsidRPr="00B47FB7">
        <w:rPr>
          <w:rFonts w:ascii="Times New Roman" w:hAnsi="Times New Roman" w:cs="Times New Roman"/>
          <w:sz w:val="24"/>
          <w:szCs w:val="24"/>
        </w:rPr>
        <w:t>2.5.1. Месячная заработная плата педагогических работников, без учета компенсационных и стимулирующих выплат, определяется путем умножения ставки заработной платы на их фактическую нагрузку в неделю и деления полученного произведения на установленную норму часов педагогической работы в неделю.</w:t>
      </w:r>
    </w:p>
    <w:p w:rsidR="00B809CC" w:rsidRDefault="00B809CC" w:rsidP="00B47FB7">
      <w:pPr>
        <w:pStyle w:val="ConsPlusNormal"/>
        <w:ind w:firstLine="540"/>
        <w:jc w:val="both"/>
        <w:rPr>
          <w:rFonts w:ascii="Times New Roman" w:hAnsi="Times New Roman" w:cs="Times New Roman"/>
          <w:sz w:val="24"/>
          <w:szCs w:val="24"/>
        </w:rPr>
      </w:pP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lastRenderedPageBreak/>
        <w:t>В таком же порядке исчисляется месячная заработная плата:</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 xml:space="preserve">учителей и преподавателей за работу в другой </w:t>
      </w:r>
      <w:r w:rsidR="00E21F6E">
        <w:rPr>
          <w:rFonts w:ascii="Times New Roman" w:hAnsi="Times New Roman" w:cs="Times New Roman"/>
          <w:sz w:val="24"/>
          <w:szCs w:val="24"/>
        </w:rPr>
        <w:t>обще</w:t>
      </w:r>
      <w:r w:rsidRPr="00B47FB7">
        <w:rPr>
          <w:rFonts w:ascii="Times New Roman" w:hAnsi="Times New Roman" w:cs="Times New Roman"/>
          <w:sz w:val="24"/>
          <w:szCs w:val="24"/>
        </w:rPr>
        <w:t>образовательной организации (одно</w:t>
      </w:r>
      <w:r w:rsidR="001B6845">
        <w:rPr>
          <w:rFonts w:ascii="Times New Roman" w:hAnsi="Times New Roman" w:cs="Times New Roman"/>
          <w:sz w:val="24"/>
          <w:szCs w:val="24"/>
        </w:rPr>
        <w:t>й</w:t>
      </w:r>
      <w:r w:rsidRPr="00B47FB7">
        <w:rPr>
          <w:rFonts w:ascii="Times New Roman" w:hAnsi="Times New Roman" w:cs="Times New Roman"/>
          <w:sz w:val="24"/>
          <w:szCs w:val="24"/>
        </w:rPr>
        <w:t xml:space="preserve"> или нескольких), осуществляемую на условиях совместительства;</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учителей, для которых образовательная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2.5.2. Заработная плата устанавливается учителям при тарификации и выплачивается ежемесячно независимо от числа недель и рабочих дней в разные месяцы года.</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2.5.3. Тарификация учителей и преподавателей производится один раз в год</w:t>
      </w:r>
      <w:r w:rsidR="001B6845">
        <w:rPr>
          <w:rFonts w:ascii="Times New Roman" w:hAnsi="Times New Roman" w:cs="Times New Roman"/>
          <w:sz w:val="24"/>
          <w:szCs w:val="24"/>
        </w:rPr>
        <w:t>,</w:t>
      </w:r>
      <w:r w:rsidR="00E21F6E">
        <w:rPr>
          <w:rFonts w:ascii="Times New Roman" w:hAnsi="Times New Roman" w:cs="Times New Roman"/>
          <w:sz w:val="24"/>
          <w:szCs w:val="24"/>
        </w:rPr>
        <w:t xml:space="preserve"> на 01 сентября</w:t>
      </w:r>
      <w:r w:rsidRPr="00B47FB7">
        <w:rPr>
          <w:rFonts w:ascii="Times New Roman" w:hAnsi="Times New Roman" w:cs="Times New Roman"/>
          <w:sz w:val="24"/>
          <w:szCs w:val="24"/>
        </w:rPr>
        <w:t xml:space="preserve">, </w:t>
      </w:r>
      <w:r w:rsidR="001B6845">
        <w:rPr>
          <w:rFonts w:ascii="Times New Roman" w:hAnsi="Times New Roman" w:cs="Times New Roman"/>
          <w:sz w:val="24"/>
          <w:szCs w:val="24"/>
        </w:rPr>
        <w:t xml:space="preserve">и </w:t>
      </w:r>
      <w:r w:rsidRPr="00B47FB7">
        <w:rPr>
          <w:rFonts w:ascii="Times New Roman" w:hAnsi="Times New Roman" w:cs="Times New Roman"/>
          <w:sz w:val="24"/>
          <w:szCs w:val="24"/>
        </w:rPr>
        <w:t>оформляется тарификационным списком по форме, установленной учредителем. В случае, когда учебными планами предусматривается разное количество часов на предмет по полугодиям, тарификация осуществляется также один раз в год, но раздельно по полугодиям.</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2.5.4. Тарификация учителей, осуществляющих обучение детей, находящихся на длительном лече</w:t>
      </w:r>
      <w:r w:rsidR="00E21F6E">
        <w:rPr>
          <w:rFonts w:ascii="Times New Roman" w:hAnsi="Times New Roman" w:cs="Times New Roman"/>
          <w:sz w:val="24"/>
          <w:szCs w:val="24"/>
        </w:rPr>
        <w:t>нии в медицинских организациях,</w:t>
      </w:r>
      <w:r w:rsidR="00482799">
        <w:rPr>
          <w:rFonts w:ascii="Times New Roman" w:hAnsi="Times New Roman" w:cs="Times New Roman"/>
          <w:sz w:val="24"/>
          <w:szCs w:val="24"/>
        </w:rPr>
        <w:t xml:space="preserve"> </w:t>
      </w:r>
      <w:r w:rsidRPr="00B47FB7">
        <w:rPr>
          <w:rFonts w:ascii="Times New Roman" w:hAnsi="Times New Roman" w:cs="Times New Roman"/>
          <w:sz w:val="24"/>
          <w:szCs w:val="24"/>
        </w:rPr>
        <w:t>в зависимости от объема их учебной нагрузки производится 2 раза в год - на начало каждого полугодия.</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При невыполнении по независящим от учителя причинам объема установленной учебной нагрузки уменьшение заработной платы не производится.</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2.5.</w:t>
      </w:r>
      <w:r w:rsidR="004B65BA">
        <w:rPr>
          <w:rFonts w:ascii="Times New Roman" w:hAnsi="Times New Roman" w:cs="Times New Roman"/>
          <w:sz w:val="24"/>
          <w:szCs w:val="24"/>
        </w:rPr>
        <w:t>5</w:t>
      </w:r>
      <w:r w:rsidRPr="00B47FB7">
        <w:rPr>
          <w:rFonts w:ascii="Times New Roman" w:hAnsi="Times New Roman" w:cs="Times New Roman"/>
          <w:sz w:val="24"/>
          <w:szCs w:val="24"/>
        </w:rPr>
        <w:t>.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2.5.</w:t>
      </w:r>
      <w:r w:rsidR="004B65BA">
        <w:rPr>
          <w:rFonts w:ascii="Times New Roman" w:hAnsi="Times New Roman" w:cs="Times New Roman"/>
          <w:sz w:val="24"/>
          <w:szCs w:val="24"/>
        </w:rPr>
        <w:t>6</w:t>
      </w:r>
      <w:r w:rsidRPr="00B47FB7">
        <w:rPr>
          <w:rFonts w:ascii="Times New Roman" w:hAnsi="Times New Roman" w:cs="Times New Roman"/>
          <w:sz w:val="24"/>
          <w:szCs w:val="24"/>
        </w:rPr>
        <w:t>. Лицам, работающим на условиях почасовой оплаты и не ведущим педагогической работы во время каникул, оплата за это время не производится.</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sidR="00E21F6E">
        <w:rPr>
          <w:rFonts w:ascii="Times New Roman" w:hAnsi="Times New Roman" w:cs="Times New Roman"/>
          <w:sz w:val="24"/>
          <w:szCs w:val="24"/>
        </w:rPr>
        <w:t>6</w:t>
      </w:r>
      <w:r w:rsidRPr="00B47FB7">
        <w:rPr>
          <w:rFonts w:ascii="Times New Roman" w:hAnsi="Times New Roman" w:cs="Times New Roman"/>
          <w:sz w:val="24"/>
          <w:szCs w:val="24"/>
        </w:rPr>
        <w:t>. Порядок и условия почасовой оплаты труда.</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sidR="00E21F6E">
        <w:rPr>
          <w:rFonts w:ascii="Times New Roman" w:hAnsi="Times New Roman" w:cs="Times New Roman"/>
          <w:sz w:val="24"/>
          <w:szCs w:val="24"/>
        </w:rPr>
        <w:t>6</w:t>
      </w:r>
      <w:r w:rsidRPr="00B47FB7">
        <w:rPr>
          <w:rFonts w:ascii="Times New Roman" w:hAnsi="Times New Roman" w:cs="Times New Roman"/>
          <w:sz w:val="24"/>
          <w:szCs w:val="24"/>
        </w:rPr>
        <w:t>.1. Почасовая оплата труда учителей, преподавателей и других педагогических работников организации применяется при оплате:</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 xml:space="preserve">часов, </w:t>
      </w:r>
      <w:r w:rsidR="003772C8">
        <w:rPr>
          <w:rFonts w:ascii="Times New Roman" w:hAnsi="Times New Roman" w:cs="Times New Roman"/>
          <w:sz w:val="24"/>
          <w:szCs w:val="24"/>
        </w:rPr>
        <w:t>отработан</w:t>
      </w:r>
      <w:r w:rsidRPr="00B47FB7">
        <w:rPr>
          <w:rFonts w:ascii="Times New Roman" w:hAnsi="Times New Roman" w:cs="Times New Roman"/>
          <w:sz w:val="24"/>
          <w:szCs w:val="24"/>
        </w:rPr>
        <w:t>ных в порядке замещения отсутствующих по болезни или другим причинам учителей, преподавателей и других педагогических работников, продолжавш</w:t>
      </w:r>
      <w:r w:rsidR="00FB626A">
        <w:rPr>
          <w:rFonts w:ascii="Times New Roman" w:hAnsi="Times New Roman" w:cs="Times New Roman"/>
          <w:sz w:val="24"/>
          <w:szCs w:val="24"/>
        </w:rPr>
        <w:t>его</w:t>
      </w:r>
      <w:r w:rsidRPr="00B47FB7">
        <w:rPr>
          <w:rFonts w:ascii="Times New Roman" w:hAnsi="Times New Roman" w:cs="Times New Roman"/>
          <w:sz w:val="24"/>
          <w:szCs w:val="24"/>
        </w:rPr>
        <w:t>ся не более двух месяцев;</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 xml:space="preserve">часов педагогической работы, </w:t>
      </w:r>
      <w:r w:rsidR="003772C8">
        <w:rPr>
          <w:rFonts w:ascii="Times New Roman" w:hAnsi="Times New Roman" w:cs="Times New Roman"/>
          <w:sz w:val="24"/>
          <w:szCs w:val="24"/>
        </w:rPr>
        <w:t>отработа</w:t>
      </w:r>
      <w:r w:rsidRPr="00B47FB7">
        <w:rPr>
          <w:rFonts w:ascii="Times New Roman" w:hAnsi="Times New Roman" w:cs="Times New Roman"/>
          <w:sz w:val="24"/>
          <w:szCs w:val="24"/>
        </w:rPr>
        <w:t>нных педагогическими работниками при работе с заочниками и детьми, находящимися на длительном лечении в медицинской организации, сверх объема, установленного им при тарификации;</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педагогической работы специалистов предприятий,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w:t>
      </w:r>
      <w:r w:rsidR="005F03D6">
        <w:rPr>
          <w:rFonts w:ascii="Times New Roman" w:hAnsi="Times New Roman" w:cs="Times New Roman"/>
          <w:sz w:val="24"/>
          <w:szCs w:val="24"/>
        </w:rPr>
        <w:t>х организациях</w:t>
      </w:r>
      <w:r w:rsidRPr="00B47FB7">
        <w:rPr>
          <w:rFonts w:ascii="Times New Roman" w:hAnsi="Times New Roman" w:cs="Times New Roman"/>
          <w:sz w:val="24"/>
          <w:szCs w:val="24"/>
        </w:rPr>
        <w:t>;</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часов преподавательской работы в объеме 300 часов в год в другой образовательной организации (в одно</w:t>
      </w:r>
      <w:r w:rsidR="003772C8">
        <w:rPr>
          <w:rFonts w:ascii="Times New Roman" w:hAnsi="Times New Roman" w:cs="Times New Roman"/>
          <w:sz w:val="24"/>
          <w:szCs w:val="24"/>
        </w:rPr>
        <w:t>й</w:t>
      </w:r>
      <w:r w:rsidRPr="00B47FB7">
        <w:rPr>
          <w:rFonts w:ascii="Times New Roman" w:hAnsi="Times New Roman" w:cs="Times New Roman"/>
          <w:sz w:val="24"/>
          <w:szCs w:val="24"/>
        </w:rPr>
        <w:t xml:space="preserve"> или нескольких) сверх учебной нагрузки, выполняемой по совместительству на основе тарификации в соответствии с </w:t>
      </w:r>
      <w:hyperlink w:anchor="Par79" w:tooltip="2.5.1. Месячная заработная плата педагогических работников, без учета компенсационных и стимулирующих выплат, определяется путем умножения ставки заработной платы на их фактическую нагрузку в неделю и деления полученного произведения на установленную норму час" w:history="1">
        <w:r w:rsidRPr="00E21F6E">
          <w:rPr>
            <w:rFonts w:ascii="Times New Roman" w:hAnsi="Times New Roman" w:cs="Times New Roman"/>
            <w:sz w:val="24"/>
            <w:szCs w:val="24"/>
          </w:rPr>
          <w:t>подпунктом 2.5.1</w:t>
        </w:r>
      </w:hyperlink>
      <w:r w:rsidRPr="00E21F6E">
        <w:rPr>
          <w:rFonts w:ascii="Times New Roman" w:hAnsi="Times New Roman" w:cs="Times New Roman"/>
          <w:sz w:val="24"/>
          <w:szCs w:val="24"/>
        </w:rPr>
        <w:t xml:space="preserve"> </w:t>
      </w:r>
      <w:r w:rsidRPr="00B47FB7">
        <w:rPr>
          <w:rFonts w:ascii="Times New Roman" w:hAnsi="Times New Roman" w:cs="Times New Roman"/>
          <w:sz w:val="24"/>
          <w:szCs w:val="24"/>
        </w:rPr>
        <w:t>настоящего Положения;</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приема экзаменов (консультаций).</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sidR="00E21F6E">
        <w:rPr>
          <w:rFonts w:ascii="Times New Roman" w:hAnsi="Times New Roman" w:cs="Times New Roman"/>
          <w:sz w:val="24"/>
          <w:szCs w:val="24"/>
        </w:rPr>
        <w:t>6</w:t>
      </w:r>
      <w:r w:rsidRPr="00B47FB7">
        <w:rPr>
          <w:rFonts w:ascii="Times New Roman" w:hAnsi="Times New Roman" w:cs="Times New Roman"/>
          <w:sz w:val="24"/>
          <w:szCs w:val="24"/>
        </w:rPr>
        <w:t>.2.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w:t>
      </w:r>
      <w:r w:rsidR="003772C8">
        <w:rPr>
          <w:rFonts w:ascii="Times New Roman" w:hAnsi="Times New Roman" w:cs="Times New Roman"/>
          <w:sz w:val="24"/>
          <w:szCs w:val="24"/>
        </w:rPr>
        <w:t xml:space="preserve"> педагогического работника</w:t>
      </w:r>
      <w:r w:rsidRPr="00B47FB7">
        <w:rPr>
          <w:rFonts w:ascii="Times New Roman" w:hAnsi="Times New Roman" w:cs="Times New Roman"/>
          <w:sz w:val="24"/>
          <w:szCs w:val="24"/>
        </w:rPr>
        <w:t xml:space="preserve"> путем внесения изменений в тарификацию.</w:t>
      </w:r>
    </w:p>
    <w:p w:rsidR="00B47FB7" w:rsidRPr="00B47FB7" w:rsidRDefault="00B47FB7" w:rsidP="00B47FB7">
      <w:pPr>
        <w:pStyle w:val="ConsPlusNormal"/>
        <w:ind w:firstLine="540"/>
        <w:jc w:val="both"/>
        <w:rPr>
          <w:rFonts w:ascii="Times New Roman" w:hAnsi="Times New Roman" w:cs="Times New Roman"/>
          <w:sz w:val="24"/>
          <w:szCs w:val="24"/>
        </w:rPr>
      </w:pPr>
      <w:bookmarkStart w:id="3" w:name="Par132"/>
      <w:bookmarkEnd w:id="3"/>
      <w:r w:rsidRPr="00B47FB7">
        <w:rPr>
          <w:rFonts w:ascii="Times New Roman" w:hAnsi="Times New Roman" w:cs="Times New Roman"/>
          <w:sz w:val="24"/>
          <w:szCs w:val="24"/>
        </w:rPr>
        <w:t>2.</w:t>
      </w:r>
      <w:r w:rsidR="00E21F6E">
        <w:rPr>
          <w:rFonts w:ascii="Times New Roman" w:hAnsi="Times New Roman" w:cs="Times New Roman"/>
          <w:sz w:val="24"/>
          <w:szCs w:val="24"/>
        </w:rPr>
        <w:t>7</w:t>
      </w:r>
      <w:r w:rsidRPr="00B47FB7">
        <w:rPr>
          <w:rFonts w:ascii="Times New Roman" w:hAnsi="Times New Roman" w:cs="Times New Roman"/>
          <w:sz w:val="24"/>
          <w:szCs w:val="24"/>
        </w:rPr>
        <w:t>. Особенности условий оплаты труда педагогических и других работников, работающих в оздоровительных лагерях, при проведении внешкольных, спортивных мероприятий, туристических походов, экспедиций, экскурсий.</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sidR="00E21F6E">
        <w:rPr>
          <w:rFonts w:ascii="Times New Roman" w:hAnsi="Times New Roman" w:cs="Times New Roman"/>
          <w:sz w:val="24"/>
          <w:szCs w:val="24"/>
        </w:rPr>
        <w:t>7</w:t>
      </w:r>
      <w:r w:rsidRPr="00B47FB7">
        <w:rPr>
          <w:rFonts w:ascii="Times New Roman" w:hAnsi="Times New Roman" w:cs="Times New Roman"/>
          <w:sz w:val="24"/>
          <w:szCs w:val="24"/>
        </w:rPr>
        <w:t xml:space="preserve">.1. За педагогическими и другими работниками организаций при направлении или привлечении их в период, не совпадающий с их очередным отпуском, для работы в </w:t>
      </w:r>
      <w:r w:rsidRPr="00B47FB7">
        <w:rPr>
          <w:rFonts w:ascii="Times New Roman" w:hAnsi="Times New Roman" w:cs="Times New Roman"/>
          <w:sz w:val="24"/>
          <w:szCs w:val="24"/>
        </w:rPr>
        <w:lastRenderedPageBreak/>
        <w:t>оздоровительных лагерях всех видов, сохраняется заработная плата, установленная при тарификации.</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Для работников, выезжающих по собственной инициативе в летний период за пределы Волгоградской области для такой работы, указанный порядок не применяется.</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sidR="00E21F6E">
        <w:rPr>
          <w:rFonts w:ascii="Times New Roman" w:hAnsi="Times New Roman" w:cs="Times New Roman"/>
          <w:sz w:val="24"/>
          <w:szCs w:val="24"/>
        </w:rPr>
        <w:t>7</w:t>
      </w:r>
      <w:r w:rsidRPr="00B47FB7">
        <w:rPr>
          <w:rFonts w:ascii="Times New Roman" w:hAnsi="Times New Roman" w:cs="Times New Roman"/>
          <w:sz w:val="24"/>
          <w:szCs w:val="24"/>
        </w:rPr>
        <w:t xml:space="preserve">.2. Для работы в лагерях с дневным пребыванием детей, создаваемых </w:t>
      </w:r>
      <w:r w:rsidR="001D2311">
        <w:rPr>
          <w:rFonts w:ascii="Times New Roman" w:hAnsi="Times New Roman" w:cs="Times New Roman"/>
          <w:sz w:val="24"/>
          <w:szCs w:val="24"/>
        </w:rPr>
        <w:t xml:space="preserve">при </w:t>
      </w:r>
      <w:r w:rsidRPr="00B47FB7">
        <w:rPr>
          <w:rFonts w:ascii="Times New Roman" w:hAnsi="Times New Roman" w:cs="Times New Roman"/>
          <w:sz w:val="24"/>
          <w:szCs w:val="24"/>
        </w:rPr>
        <w:t>образовательн</w:t>
      </w:r>
      <w:r w:rsidR="001D2311">
        <w:rPr>
          <w:rFonts w:ascii="Times New Roman" w:hAnsi="Times New Roman" w:cs="Times New Roman"/>
          <w:sz w:val="24"/>
          <w:szCs w:val="24"/>
        </w:rPr>
        <w:t>ой</w:t>
      </w:r>
      <w:r w:rsidRPr="00B47FB7">
        <w:rPr>
          <w:rFonts w:ascii="Times New Roman" w:hAnsi="Times New Roman" w:cs="Times New Roman"/>
          <w:sz w:val="24"/>
          <w:szCs w:val="24"/>
        </w:rPr>
        <w:t xml:space="preserve"> организации для учащихся той же местности, педагогические работники в период, не совпадающий с их отпуском, привлекаются в пределах установленного им до начала каникул объема учебной нагрузки (объема работы) с сохранением заработной платы, предусмотренной при тарификации.</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sidR="00E21F6E">
        <w:rPr>
          <w:rFonts w:ascii="Times New Roman" w:hAnsi="Times New Roman" w:cs="Times New Roman"/>
          <w:sz w:val="24"/>
          <w:szCs w:val="24"/>
        </w:rPr>
        <w:t>7</w:t>
      </w:r>
      <w:r w:rsidRPr="00B47FB7">
        <w:rPr>
          <w:rFonts w:ascii="Times New Roman" w:hAnsi="Times New Roman" w:cs="Times New Roman"/>
          <w:sz w:val="24"/>
          <w:szCs w:val="24"/>
        </w:rPr>
        <w:t>.3. 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помимо сохраняемой заработной платы, установленной при тарификации, за счет средств, предусмотренных на содержание лагеря, заработная плата выплачивается не ниже размеров, установленных по занимаемой в лагере должности.</w:t>
      </w:r>
    </w:p>
    <w:p w:rsidR="00B47FB7" w:rsidRPr="00B47FB7" w:rsidRDefault="00B47FB7" w:rsidP="00B47FB7">
      <w:pPr>
        <w:pStyle w:val="ConsPlusNormal"/>
        <w:ind w:firstLine="540"/>
        <w:jc w:val="both"/>
        <w:rPr>
          <w:rFonts w:ascii="Times New Roman" w:hAnsi="Times New Roman" w:cs="Times New Roman"/>
          <w:sz w:val="24"/>
          <w:szCs w:val="24"/>
        </w:rPr>
      </w:pPr>
      <w:r w:rsidRPr="00B47FB7">
        <w:rPr>
          <w:rFonts w:ascii="Times New Roman" w:hAnsi="Times New Roman" w:cs="Times New Roman"/>
          <w:sz w:val="24"/>
          <w:szCs w:val="24"/>
        </w:rPr>
        <w:t>2.</w:t>
      </w:r>
      <w:r w:rsidR="00E21F6E">
        <w:rPr>
          <w:rFonts w:ascii="Times New Roman" w:hAnsi="Times New Roman" w:cs="Times New Roman"/>
          <w:sz w:val="24"/>
          <w:szCs w:val="24"/>
        </w:rPr>
        <w:t>7</w:t>
      </w:r>
      <w:r w:rsidRPr="00B47FB7">
        <w:rPr>
          <w:rFonts w:ascii="Times New Roman" w:hAnsi="Times New Roman" w:cs="Times New Roman"/>
          <w:sz w:val="24"/>
          <w:szCs w:val="24"/>
        </w:rPr>
        <w:t>.4. Педагогическим работникам, направляемым в качестве руководителей (старших руководителей - при наличии нескольких групп участников) и заместителей руководителей туристских походов, экспедиций и экскурсий в период, не совпадающий с отпуском, помимо сохраняемой заработной платы, установленной при тарификации, выплачивается заработная плата из расчета должностного оклада, установленного для руководителей структурных подразделений.</w:t>
      </w:r>
    </w:p>
    <w:p w:rsidR="00B47FB7" w:rsidRDefault="00B47FB7" w:rsidP="00B47FB7">
      <w:pPr>
        <w:pStyle w:val="ConsPlusNormal"/>
        <w:jc w:val="both"/>
      </w:pPr>
    </w:p>
    <w:p w:rsidR="00A33307" w:rsidRPr="005E44C8" w:rsidRDefault="00270D8E" w:rsidP="00A33307">
      <w:pPr>
        <w:pStyle w:val="ConsPlusNormal"/>
        <w:jc w:val="center"/>
        <w:outlineLvl w:val="1"/>
        <w:rPr>
          <w:rFonts w:ascii="Times New Roman" w:hAnsi="Times New Roman" w:cs="Times New Roman"/>
          <w:sz w:val="24"/>
          <w:szCs w:val="24"/>
        </w:rPr>
      </w:pPr>
      <w:r w:rsidRPr="005E44C8">
        <w:rPr>
          <w:rFonts w:ascii="Times New Roman" w:eastAsia="Times New Roman" w:hAnsi="Times New Roman" w:cs="Times New Roman"/>
          <w:color w:val="000000" w:themeColor="text1"/>
          <w:sz w:val="24"/>
          <w:szCs w:val="24"/>
        </w:rPr>
        <w:t> </w:t>
      </w:r>
      <w:r w:rsidR="00A33307" w:rsidRPr="005E44C8">
        <w:rPr>
          <w:rFonts w:ascii="Times New Roman" w:hAnsi="Times New Roman" w:cs="Times New Roman"/>
          <w:sz w:val="24"/>
          <w:szCs w:val="24"/>
        </w:rPr>
        <w:t>3. Порядок и условия установления выплат</w:t>
      </w:r>
    </w:p>
    <w:p w:rsidR="00A33307" w:rsidRDefault="00A33307" w:rsidP="00A33307">
      <w:pPr>
        <w:pStyle w:val="ConsPlusNormal"/>
        <w:jc w:val="center"/>
        <w:rPr>
          <w:rFonts w:ascii="Times New Roman" w:hAnsi="Times New Roman" w:cs="Times New Roman"/>
          <w:sz w:val="24"/>
          <w:szCs w:val="24"/>
        </w:rPr>
      </w:pPr>
      <w:r w:rsidRPr="005E44C8">
        <w:rPr>
          <w:rFonts w:ascii="Times New Roman" w:hAnsi="Times New Roman" w:cs="Times New Roman"/>
          <w:sz w:val="24"/>
          <w:szCs w:val="24"/>
        </w:rPr>
        <w:t>компенсационного характера</w:t>
      </w:r>
    </w:p>
    <w:p w:rsidR="00670276" w:rsidRPr="005E44C8" w:rsidRDefault="00670276" w:rsidP="00A33307">
      <w:pPr>
        <w:pStyle w:val="ConsPlusNormal"/>
        <w:jc w:val="center"/>
      </w:pPr>
    </w:p>
    <w:p w:rsidR="00627B27" w:rsidRPr="00627B27" w:rsidRDefault="00627B27" w:rsidP="00627B27">
      <w:pPr>
        <w:pStyle w:val="ConsPlusNormal"/>
        <w:ind w:firstLine="540"/>
        <w:jc w:val="both"/>
        <w:rPr>
          <w:rFonts w:ascii="Times New Roman" w:hAnsi="Times New Roman" w:cs="Times New Roman"/>
          <w:sz w:val="24"/>
          <w:szCs w:val="24"/>
        </w:rPr>
      </w:pPr>
      <w:r w:rsidRPr="00627B27">
        <w:rPr>
          <w:rFonts w:ascii="Times New Roman" w:hAnsi="Times New Roman" w:cs="Times New Roman"/>
          <w:sz w:val="24"/>
          <w:szCs w:val="24"/>
        </w:rPr>
        <w:t>3.1 Выплаты компенсационного характера устанавливаются в процентах к окладу (должностному окладу), ставке (если иное не установлено федеральными законами, указами Президента Российской Федерации, законодательством Волгоградской области), не образуют новый оклад (должностной оклад), ставку и не учитываются при начислении иных выплат компенсационного и стимулирующего характера.</w:t>
      </w:r>
    </w:p>
    <w:p w:rsidR="00627B27" w:rsidRPr="00627B27" w:rsidRDefault="00627B27" w:rsidP="00627B27">
      <w:pPr>
        <w:pStyle w:val="ConsPlusNormal"/>
        <w:ind w:firstLine="540"/>
        <w:jc w:val="both"/>
        <w:rPr>
          <w:rFonts w:ascii="Times New Roman" w:hAnsi="Times New Roman" w:cs="Times New Roman"/>
          <w:sz w:val="24"/>
          <w:szCs w:val="24"/>
        </w:rPr>
      </w:pPr>
      <w:r w:rsidRPr="00627B27">
        <w:rPr>
          <w:rFonts w:ascii="Times New Roman" w:hAnsi="Times New Roman" w:cs="Times New Roman"/>
          <w:sz w:val="24"/>
          <w:szCs w:val="24"/>
        </w:rPr>
        <w:t xml:space="preserve">3.2. Определение конкретных размеров соответствующих выплат компенсационного характера осуществляется </w:t>
      </w:r>
      <w:r w:rsidR="00BE3EA8">
        <w:rPr>
          <w:rFonts w:ascii="Times New Roman" w:hAnsi="Times New Roman" w:cs="Times New Roman"/>
          <w:sz w:val="24"/>
          <w:szCs w:val="24"/>
        </w:rPr>
        <w:t>организацией</w:t>
      </w:r>
      <w:r w:rsidRPr="00627B27">
        <w:rPr>
          <w:rFonts w:ascii="Times New Roman" w:hAnsi="Times New Roman" w:cs="Times New Roman"/>
          <w:sz w:val="24"/>
          <w:szCs w:val="24"/>
        </w:rPr>
        <w:t xml:space="preserve"> с учетом обеспечения указанных выплат финансовыми средствами.</w:t>
      </w:r>
    </w:p>
    <w:p w:rsidR="00627B27" w:rsidRPr="00627B27" w:rsidRDefault="00627B27" w:rsidP="00627B27">
      <w:pPr>
        <w:pStyle w:val="ConsPlusNormal"/>
        <w:ind w:firstLine="540"/>
        <w:jc w:val="both"/>
        <w:rPr>
          <w:rFonts w:ascii="Times New Roman" w:hAnsi="Times New Roman" w:cs="Times New Roman"/>
          <w:sz w:val="24"/>
          <w:szCs w:val="24"/>
        </w:rPr>
      </w:pPr>
      <w:r w:rsidRPr="00627B27">
        <w:rPr>
          <w:rFonts w:ascii="Times New Roman" w:hAnsi="Times New Roman" w:cs="Times New Roman"/>
          <w:sz w:val="24"/>
          <w:szCs w:val="24"/>
        </w:rPr>
        <w:t>3.3. Выплаты компенсационного характера устанавливаются по основной работе и работе, осуществляемой по совместительству.</w:t>
      </w:r>
    </w:p>
    <w:p w:rsidR="00627B27" w:rsidRPr="00141A45" w:rsidRDefault="00627B27" w:rsidP="00627B27">
      <w:pPr>
        <w:shd w:val="clear" w:color="auto" w:fill="FFFFFF"/>
        <w:spacing w:after="0" w:line="270" w:lineRule="atLeast"/>
        <w:ind w:left="37" w:firstLine="53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Pr="00141A45">
        <w:rPr>
          <w:rFonts w:ascii="Times New Roman" w:eastAsia="Times New Roman" w:hAnsi="Times New Roman" w:cs="Times New Roman"/>
          <w:color w:val="000000" w:themeColor="text1"/>
          <w:sz w:val="24"/>
          <w:szCs w:val="24"/>
        </w:rPr>
        <w:t xml:space="preserve">.4. Настоящее Положение устанавливает следующий перечень дополнительных выплат компенсационного характера  для различных категорий работников </w:t>
      </w:r>
      <w:r>
        <w:rPr>
          <w:rFonts w:ascii="Times New Roman" w:eastAsia="Times New Roman" w:hAnsi="Times New Roman" w:cs="Times New Roman"/>
          <w:color w:val="000000" w:themeColor="text1"/>
          <w:sz w:val="24"/>
          <w:szCs w:val="24"/>
        </w:rPr>
        <w:t>общеобразовательных организаций</w:t>
      </w:r>
      <w:r w:rsidRPr="00141A45">
        <w:rPr>
          <w:rFonts w:ascii="Times New Roman" w:eastAsia="Times New Roman" w:hAnsi="Times New Roman" w:cs="Times New Roman"/>
          <w:color w:val="000000" w:themeColor="text1"/>
          <w:sz w:val="24"/>
          <w:szCs w:val="24"/>
        </w:rPr>
        <w:t>.</w:t>
      </w:r>
    </w:p>
    <w:p w:rsidR="00627B27" w:rsidRPr="00627B27" w:rsidRDefault="00627B27" w:rsidP="00627B27">
      <w:pPr>
        <w:shd w:val="clear" w:color="auto" w:fill="FFFFFF"/>
        <w:spacing w:after="0" w:line="270" w:lineRule="atLeast"/>
        <w:ind w:left="37" w:firstLine="53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3</w:t>
      </w:r>
      <w:r w:rsidRPr="00627B27">
        <w:rPr>
          <w:rFonts w:ascii="Times New Roman" w:eastAsia="Times New Roman" w:hAnsi="Times New Roman" w:cs="Times New Roman"/>
          <w:bCs/>
          <w:color w:val="000000" w:themeColor="text1"/>
          <w:sz w:val="24"/>
          <w:szCs w:val="24"/>
        </w:rPr>
        <w:t>.4.1. Выплаты, связанные с образовательным процессом.</w:t>
      </w:r>
      <w:r w:rsidRPr="00627B27">
        <w:rPr>
          <w:rFonts w:ascii="Times New Roman" w:eastAsia="Times New Roman" w:hAnsi="Times New Roman" w:cs="Times New Roman"/>
          <w:bCs/>
          <w:color w:val="000000" w:themeColor="text1"/>
          <w:sz w:val="24"/>
          <w:szCs w:val="24"/>
          <w:shd w:val="clear" w:color="auto" w:fill="FFFFFF"/>
        </w:rPr>
        <w:t> </w:t>
      </w:r>
    </w:p>
    <w:p w:rsidR="00627B27" w:rsidRDefault="00627B27" w:rsidP="00627B27">
      <w:pPr>
        <w:pStyle w:val="ab"/>
        <w:jc w:val="both"/>
        <w:rPr>
          <w:rFonts w:ascii="Times New Roman" w:eastAsia="Times New Roman" w:hAnsi="Times New Roman" w:cs="Times New Roman"/>
          <w:bCs/>
          <w:color w:val="000000" w:themeColor="text1"/>
          <w:sz w:val="24"/>
          <w:szCs w:val="24"/>
        </w:rPr>
      </w:pPr>
      <w:r w:rsidRPr="00627B27">
        <w:rPr>
          <w:rFonts w:ascii="Times New Roman" w:hAnsi="Times New Roman" w:cs="Times New Roman"/>
          <w:color w:val="000000" w:themeColor="text1"/>
          <w:sz w:val="24"/>
          <w:szCs w:val="24"/>
        </w:rPr>
        <w:t xml:space="preserve">1) </w:t>
      </w:r>
      <w:r w:rsidRPr="00627B27">
        <w:rPr>
          <w:rFonts w:ascii="Times New Roman" w:hAnsi="Times New Roman" w:cs="Times New Roman"/>
          <w:sz w:val="24"/>
          <w:szCs w:val="24"/>
        </w:rPr>
        <w:t xml:space="preserve">Учителям за выполнение функций классного руководителя устанавливается стимулирующая выплата в размере </w:t>
      </w:r>
      <w:r w:rsidR="004B65BA">
        <w:rPr>
          <w:rFonts w:ascii="Times New Roman" w:hAnsi="Times New Roman" w:cs="Times New Roman"/>
          <w:sz w:val="24"/>
          <w:szCs w:val="24"/>
        </w:rPr>
        <w:t>2</w:t>
      </w:r>
      <w:r w:rsidRPr="00627B27">
        <w:rPr>
          <w:rFonts w:ascii="Times New Roman" w:hAnsi="Times New Roman" w:cs="Times New Roman"/>
          <w:sz w:val="24"/>
          <w:szCs w:val="24"/>
        </w:rPr>
        <w:t>0% при наполняемости класса в 25 учащихся в городской местности и в 14 учащихся – в сельской местности. При меньшей наполняемости размер указанной стимулирующей выплаты уменьшается пропорционально количеству учащихся.</w:t>
      </w:r>
    </w:p>
    <w:p w:rsidR="004B65BA" w:rsidRPr="004B65BA" w:rsidRDefault="00627B27" w:rsidP="004B65BA">
      <w:pPr>
        <w:pStyle w:val="ConsPlusNormal"/>
        <w:rPr>
          <w:rFonts w:ascii="Times New Roman" w:hAnsi="Times New Roman" w:cs="Times New Roman"/>
          <w:sz w:val="24"/>
          <w:szCs w:val="24"/>
        </w:rPr>
      </w:pPr>
      <w:r w:rsidRPr="00141A45">
        <w:rPr>
          <w:rFonts w:ascii="Times New Roman" w:eastAsia="Times New Roman" w:hAnsi="Times New Roman" w:cs="Times New Roman"/>
          <w:bCs/>
          <w:color w:val="000000" w:themeColor="text1"/>
          <w:sz w:val="24"/>
          <w:szCs w:val="24"/>
        </w:rPr>
        <w:t>2)</w:t>
      </w:r>
      <w:r w:rsidR="004B65BA" w:rsidRPr="004B65BA">
        <w:t xml:space="preserve"> </w:t>
      </w:r>
      <w:r w:rsidR="004B65BA" w:rsidRPr="004B65BA">
        <w:rPr>
          <w:rFonts w:ascii="Times New Roman" w:hAnsi="Times New Roman" w:cs="Times New Roman"/>
          <w:sz w:val="24"/>
          <w:szCs w:val="24"/>
        </w:rPr>
        <w:t>за проверку письменных работ:</w:t>
      </w:r>
    </w:p>
    <w:p w:rsidR="004B65BA" w:rsidRDefault="004B65BA" w:rsidP="004B65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Pr="004B65BA">
        <w:rPr>
          <w:rFonts w:ascii="Times New Roman" w:hAnsi="Times New Roman" w:cs="Times New Roman"/>
          <w:sz w:val="24"/>
          <w:szCs w:val="24"/>
        </w:rPr>
        <w:t>учителям по предметам в 1 - 4 классах (кроме факультативов) (в классах с наполняемостью меньше нормативной - пропорционально количеству учащихся);</w:t>
      </w:r>
      <w:r w:rsidRPr="004B65BA">
        <w:t xml:space="preserve"> </w:t>
      </w:r>
      <w:r w:rsidRPr="004B65BA">
        <w:rPr>
          <w:rFonts w:ascii="Times New Roman" w:hAnsi="Times New Roman" w:cs="Times New Roman"/>
          <w:sz w:val="24"/>
          <w:szCs w:val="24"/>
        </w:rPr>
        <w:t>учителям, преподавателям по русскому языку и литературе, математике (в классах с наполняемостью меньше нормативной - пропорционально количеству учащихся)</w:t>
      </w:r>
      <w:r w:rsidR="00E631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65BA">
        <w:rPr>
          <w:rFonts w:ascii="Times New Roman" w:hAnsi="Times New Roman" w:cs="Times New Roman"/>
          <w:sz w:val="24"/>
          <w:szCs w:val="24"/>
        </w:rPr>
        <w:t>до 10</w:t>
      </w:r>
      <w:r w:rsidR="00E63134">
        <w:rPr>
          <w:rFonts w:ascii="Times New Roman" w:hAnsi="Times New Roman" w:cs="Times New Roman"/>
          <w:sz w:val="24"/>
          <w:szCs w:val="24"/>
        </w:rPr>
        <w:t>%</w:t>
      </w:r>
      <w:r w:rsidRPr="004B65BA">
        <w:rPr>
          <w:rFonts w:ascii="Times New Roman" w:hAnsi="Times New Roman" w:cs="Times New Roman"/>
          <w:sz w:val="24"/>
          <w:szCs w:val="24"/>
        </w:rPr>
        <w:t xml:space="preserve"> пропорционально доле занимаемой штатной единицы и (или) учебной нагрузки;</w:t>
      </w:r>
    </w:p>
    <w:p w:rsidR="00627B27" w:rsidRPr="00B4490C" w:rsidRDefault="004B65BA" w:rsidP="004B65BA">
      <w:pPr>
        <w:pStyle w:val="ab"/>
        <w:jc w:val="both"/>
        <w:rPr>
          <w:rFonts w:ascii="Times New Roman" w:eastAsia="Times New Roman" w:hAnsi="Times New Roman" w:cs="Times New Roman"/>
          <w:color w:val="000000" w:themeColor="text1"/>
          <w:sz w:val="24"/>
          <w:szCs w:val="24"/>
        </w:rPr>
      </w:pPr>
      <w:r w:rsidRPr="004B65BA">
        <w:t xml:space="preserve">    </w:t>
      </w:r>
      <w:r w:rsidRPr="004B65BA">
        <w:rPr>
          <w:rFonts w:ascii="Times New Roman" w:hAnsi="Times New Roman" w:cs="Times New Roman"/>
          <w:sz w:val="24"/>
          <w:szCs w:val="24"/>
        </w:rPr>
        <w:t>учителям</w:t>
      </w:r>
      <w:r w:rsidR="00B4490C" w:rsidRPr="00B4490C">
        <w:rPr>
          <w:rFonts w:ascii="Times New Roman" w:hAnsi="Times New Roman" w:cs="Times New Roman"/>
          <w:sz w:val="24"/>
          <w:szCs w:val="24"/>
        </w:rPr>
        <w:t xml:space="preserve"> </w:t>
      </w:r>
      <w:r w:rsidR="00B4490C">
        <w:rPr>
          <w:rFonts w:ascii="Times New Roman" w:hAnsi="Times New Roman" w:cs="Times New Roman"/>
          <w:sz w:val="24"/>
          <w:szCs w:val="24"/>
        </w:rPr>
        <w:t>химии, биологии, географии, истории, физики,</w:t>
      </w:r>
      <w:r w:rsidRPr="004B65BA">
        <w:rPr>
          <w:rFonts w:ascii="Times New Roman" w:hAnsi="Times New Roman" w:cs="Times New Roman"/>
          <w:sz w:val="24"/>
          <w:szCs w:val="24"/>
        </w:rPr>
        <w:t xml:space="preserve"> преподавателям по иностранному языку, </w:t>
      </w:r>
      <w:r w:rsidR="00B4490C">
        <w:rPr>
          <w:rFonts w:ascii="Times New Roman" w:hAnsi="Times New Roman" w:cs="Times New Roman"/>
          <w:sz w:val="24"/>
          <w:szCs w:val="24"/>
        </w:rPr>
        <w:t>черчению</w:t>
      </w:r>
      <w:r w:rsidRPr="004B65BA">
        <w:rPr>
          <w:rFonts w:ascii="Times New Roman" w:hAnsi="Times New Roman" w:cs="Times New Roman"/>
          <w:sz w:val="24"/>
          <w:szCs w:val="24"/>
        </w:rPr>
        <w:t xml:space="preserve"> </w:t>
      </w:r>
      <w:r w:rsidR="00B4490C">
        <w:rPr>
          <w:rFonts w:ascii="Times New Roman" w:hAnsi="Times New Roman" w:cs="Times New Roman"/>
          <w:sz w:val="24"/>
          <w:szCs w:val="24"/>
        </w:rPr>
        <w:t>и</w:t>
      </w:r>
      <w:r w:rsidRPr="004B65BA">
        <w:rPr>
          <w:rFonts w:ascii="Times New Roman" w:hAnsi="Times New Roman" w:cs="Times New Roman"/>
          <w:sz w:val="24"/>
          <w:szCs w:val="24"/>
        </w:rPr>
        <w:t xml:space="preserve"> другим предметам (в классах с наполняемостью меньше нормативной - пропорционально количеству учащихся)</w:t>
      </w:r>
      <w:r w:rsidR="00E63134">
        <w:rPr>
          <w:rFonts w:ascii="Times New Roman" w:hAnsi="Times New Roman" w:cs="Times New Roman"/>
          <w:sz w:val="24"/>
          <w:szCs w:val="24"/>
        </w:rPr>
        <w:t xml:space="preserve"> </w:t>
      </w:r>
      <w:r w:rsidR="00627B27" w:rsidRPr="00141A45">
        <w:rPr>
          <w:rFonts w:ascii="Times New Roman" w:eastAsia="Times New Roman" w:hAnsi="Times New Roman" w:cs="Times New Roman"/>
          <w:color w:val="000000" w:themeColor="text1"/>
          <w:sz w:val="24"/>
          <w:szCs w:val="24"/>
        </w:rPr>
        <w:t xml:space="preserve">– </w:t>
      </w:r>
      <w:r w:rsidR="00B4490C" w:rsidRPr="00B4490C">
        <w:rPr>
          <w:rFonts w:ascii="Times New Roman" w:hAnsi="Times New Roman" w:cs="Times New Roman"/>
          <w:sz w:val="24"/>
          <w:szCs w:val="24"/>
        </w:rPr>
        <w:t>до 5</w:t>
      </w:r>
      <w:r w:rsidR="00E63134">
        <w:rPr>
          <w:rFonts w:ascii="Times New Roman" w:hAnsi="Times New Roman" w:cs="Times New Roman"/>
          <w:sz w:val="24"/>
          <w:szCs w:val="24"/>
        </w:rPr>
        <w:t>%</w:t>
      </w:r>
      <w:r w:rsidR="00B4490C" w:rsidRPr="00B4490C">
        <w:rPr>
          <w:rFonts w:ascii="Times New Roman" w:hAnsi="Times New Roman" w:cs="Times New Roman"/>
          <w:sz w:val="24"/>
          <w:szCs w:val="24"/>
        </w:rPr>
        <w:t xml:space="preserve"> пропорционально доле занимаемой штатной единицы и (или) учебной нагрузки;</w:t>
      </w:r>
    </w:p>
    <w:p w:rsidR="006D5A5C" w:rsidRPr="006D5A5C" w:rsidRDefault="006D5A5C" w:rsidP="006D5A5C">
      <w:pPr>
        <w:shd w:val="clear" w:color="auto" w:fill="FFFFFF"/>
        <w:spacing w:after="0" w:line="270" w:lineRule="atLeast"/>
        <w:ind w:left="37" w:hanging="37"/>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3)  За </w:t>
      </w:r>
      <w:r w:rsidRPr="006D5A5C">
        <w:rPr>
          <w:rFonts w:ascii="Times New Roman" w:hAnsi="Times New Roman" w:cs="Times New Roman"/>
          <w:sz w:val="24"/>
          <w:szCs w:val="24"/>
        </w:rPr>
        <w:t>заведование кабинетами, лабораториями, учебно-опытными участками, учебными мастерскими, музеями</w:t>
      </w:r>
      <w:r>
        <w:rPr>
          <w:rFonts w:ascii="Times New Roman" w:hAnsi="Times New Roman" w:cs="Times New Roman"/>
          <w:sz w:val="24"/>
          <w:szCs w:val="24"/>
        </w:rPr>
        <w:t xml:space="preserve"> -</w:t>
      </w:r>
      <w:r w:rsidRPr="006D5A5C">
        <w:t xml:space="preserve"> </w:t>
      </w:r>
      <w:r w:rsidRPr="006D5A5C">
        <w:rPr>
          <w:rFonts w:ascii="Times New Roman" w:hAnsi="Times New Roman" w:cs="Times New Roman"/>
          <w:sz w:val="24"/>
          <w:szCs w:val="24"/>
        </w:rPr>
        <w:t>до 10</w:t>
      </w:r>
      <w:r w:rsidR="00E63134">
        <w:rPr>
          <w:rFonts w:ascii="Times New Roman" w:hAnsi="Times New Roman" w:cs="Times New Roman"/>
          <w:sz w:val="24"/>
          <w:szCs w:val="24"/>
        </w:rPr>
        <w:t>%</w:t>
      </w:r>
      <w:r w:rsidRPr="006D5A5C">
        <w:rPr>
          <w:rFonts w:ascii="Times New Roman" w:hAnsi="Times New Roman" w:cs="Times New Roman"/>
          <w:sz w:val="24"/>
          <w:szCs w:val="24"/>
        </w:rPr>
        <w:t xml:space="preserve"> оклада (должностного оклада), ставки;</w:t>
      </w:r>
    </w:p>
    <w:p w:rsidR="00627B27" w:rsidRDefault="00F30B66" w:rsidP="00627B27">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rPr>
        <w:lastRenderedPageBreak/>
        <w:t>4</w:t>
      </w:r>
      <w:r w:rsidR="00627B27" w:rsidRPr="00141A45">
        <w:rPr>
          <w:rFonts w:ascii="Times New Roman" w:eastAsia="Times New Roman" w:hAnsi="Times New Roman" w:cs="Times New Roman"/>
          <w:bCs/>
          <w:color w:val="000000" w:themeColor="text1"/>
          <w:sz w:val="24"/>
          <w:szCs w:val="24"/>
        </w:rPr>
        <w:t xml:space="preserve">) </w:t>
      </w:r>
      <w:r w:rsidR="0060596B" w:rsidRPr="0060596B">
        <w:rPr>
          <w:rFonts w:ascii="Times New Roman" w:hAnsi="Times New Roman" w:cs="Times New Roman"/>
          <w:sz w:val="24"/>
          <w:szCs w:val="24"/>
        </w:rPr>
        <w:t>За организацию внеклассной работы по физической культуре в зависимости от количества охваченных такой работой учеников:</w:t>
      </w:r>
    </w:p>
    <w:p w:rsidR="00E4677F" w:rsidRDefault="00E4677F" w:rsidP="00627B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менее 50 учеников – до 20%</w:t>
      </w:r>
      <w:r w:rsidRPr="00083DDF">
        <w:rPr>
          <w:rFonts w:ascii="Times New Roman" w:hAnsi="Times New Roman" w:cs="Times New Roman"/>
          <w:sz w:val="24"/>
          <w:szCs w:val="24"/>
        </w:rPr>
        <w:t>;</w:t>
      </w:r>
    </w:p>
    <w:p w:rsidR="00E4677F" w:rsidRPr="00E4677F" w:rsidRDefault="00E4677F" w:rsidP="00627B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 50 до 99 учеников – до 30</w:t>
      </w:r>
      <w:r w:rsidR="00E63134">
        <w:rPr>
          <w:rFonts w:ascii="Times New Roman" w:hAnsi="Times New Roman" w:cs="Times New Roman"/>
          <w:sz w:val="24"/>
          <w:szCs w:val="24"/>
        </w:rPr>
        <w:t>%</w:t>
      </w:r>
    </w:p>
    <w:p w:rsidR="0060596B" w:rsidRPr="0050331B" w:rsidRDefault="0060596B" w:rsidP="00627B27">
      <w:pPr>
        <w:spacing w:after="0" w:line="240" w:lineRule="auto"/>
        <w:jc w:val="both"/>
        <w:rPr>
          <w:rFonts w:ascii="Times New Roman" w:hAnsi="Times New Roman" w:cs="Times New Roman"/>
          <w:sz w:val="24"/>
          <w:szCs w:val="24"/>
        </w:rPr>
      </w:pPr>
      <w:r w:rsidRPr="0050331B">
        <w:rPr>
          <w:rFonts w:ascii="Times New Roman" w:hAnsi="Times New Roman" w:cs="Times New Roman"/>
          <w:sz w:val="24"/>
          <w:szCs w:val="24"/>
        </w:rPr>
        <w:t xml:space="preserve">- </w:t>
      </w:r>
      <w:r w:rsidRPr="0060596B">
        <w:rPr>
          <w:rFonts w:ascii="Times New Roman" w:hAnsi="Times New Roman" w:cs="Times New Roman"/>
          <w:sz w:val="24"/>
          <w:szCs w:val="24"/>
        </w:rPr>
        <w:t xml:space="preserve">от 100 до 199 учеников – до </w:t>
      </w:r>
      <w:r w:rsidR="006D5A5C" w:rsidRPr="006D5A5C">
        <w:rPr>
          <w:rFonts w:ascii="Times New Roman" w:hAnsi="Times New Roman" w:cs="Times New Roman"/>
          <w:sz w:val="24"/>
          <w:szCs w:val="24"/>
        </w:rPr>
        <w:t>5</w:t>
      </w:r>
      <w:r w:rsidRPr="0060596B">
        <w:rPr>
          <w:rFonts w:ascii="Times New Roman" w:hAnsi="Times New Roman" w:cs="Times New Roman"/>
          <w:sz w:val="24"/>
          <w:szCs w:val="24"/>
        </w:rPr>
        <w:t>0%;</w:t>
      </w:r>
    </w:p>
    <w:p w:rsidR="0060596B" w:rsidRPr="0060596B" w:rsidRDefault="0060596B" w:rsidP="00627B27">
      <w:pPr>
        <w:spacing w:after="0" w:line="240" w:lineRule="auto"/>
        <w:jc w:val="both"/>
        <w:rPr>
          <w:rFonts w:ascii="Times New Roman" w:hAnsi="Times New Roman" w:cs="Times New Roman"/>
          <w:sz w:val="24"/>
          <w:szCs w:val="24"/>
        </w:rPr>
      </w:pPr>
      <w:r w:rsidRPr="0060596B">
        <w:rPr>
          <w:rFonts w:ascii="Times New Roman" w:hAnsi="Times New Roman" w:cs="Times New Roman"/>
          <w:sz w:val="24"/>
          <w:szCs w:val="24"/>
        </w:rPr>
        <w:t xml:space="preserve">- от 200 до 299 учеников – до </w:t>
      </w:r>
      <w:r w:rsidR="006D5A5C" w:rsidRPr="006D5A5C">
        <w:rPr>
          <w:rFonts w:ascii="Times New Roman" w:hAnsi="Times New Roman" w:cs="Times New Roman"/>
          <w:sz w:val="24"/>
          <w:szCs w:val="24"/>
        </w:rPr>
        <w:t>55</w:t>
      </w:r>
      <w:r w:rsidRPr="0060596B">
        <w:rPr>
          <w:rFonts w:ascii="Times New Roman" w:hAnsi="Times New Roman" w:cs="Times New Roman"/>
          <w:sz w:val="24"/>
          <w:szCs w:val="24"/>
        </w:rPr>
        <w:t>%;</w:t>
      </w:r>
    </w:p>
    <w:p w:rsidR="0060596B" w:rsidRPr="0050331B" w:rsidRDefault="0060596B" w:rsidP="00627B27">
      <w:pPr>
        <w:spacing w:after="0" w:line="240" w:lineRule="auto"/>
        <w:jc w:val="both"/>
        <w:rPr>
          <w:rFonts w:ascii="Times New Roman" w:hAnsi="Times New Roman" w:cs="Times New Roman"/>
          <w:sz w:val="24"/>
          <w:szCs w:val="24"/>
        </w:rPr>
      </w:pPr>
      <w:r w:rsidRPr="0060596B">
        <w:rPr>
          <w:rFonts w:ascii="Times New Roman" w:hAnsi="Times New Roman" w:cs="Times New Roman"/>
          <w:sz w:val="24"/>
          <w:szCs w:val="24"/>
        </w:rPr>
        <w:t xml:space="preserve">- от 300 до 399 учеников – до </w:t>
      </w:r>
      <w:r w:rsidR="006D5A5C" w:rsidRPr="006D5A5C">
        <w:rPr>
          <w:rFonts w:ascii="Times New Roman" w:hAnsi="Times New Roman" w:cs="Times New Roman"/>
          <w:sz w:val="24"/>
          <w:szCs w:val="24"/>
        </w:rPr>
        <w:t>6</w:t>
      </w:r>
      <w:r w:rsidRPr="0060596B">
        <w:rPr>
          <w:rFonts w:ascii="Times New Roman" w:hAnsi="Times New Roman" w:cs="Times New Roman"/>
          <w:sz w:val="24"/>
          <w:szCs w:val="24"/>
        </w:rPr>
        <w:t>0%;</w:t>
      </w:r>
    </w:p>
    <w:p w:rsidR="0060596B" w:rsidRPr="0060596B" w:rsidRDefault="0060596B" w:rsidP="00627B27">
      <w:pPr>
        <w:spacing w:after="0" w:line="240" w:lineRule="auto"/>
        <w:jc w:val="both"/>
        <w:rPr>
          <w:rFonts w:ascii="Times New Roman" w:eastAsia="Times New Roman" w:hAnsi="Times New Roman" w:cs="Times New Roman"/>
          <w:bCs/>
          <w:color w:val="000000" w:themeColor="text1"/>
          <w:sz w:val="24"/>
          <w:szCs w:val="24"/>
        </w:rPr>
      </w:pPr>
      <w:r w:rsidRPr="0060596B">
        <w:rPr>
          <w:rFonts w:ascii="Times New Roman" w:hAnsi="Times New Roman" w:cs="Times New Roman"/>
          <w:sz w:val="24"/>
          <w:szCs w:val="24"/>
        </w:rPr>
        <w:t xml:space="preserve">- от 400 и более учеников – до </w:t>
      </w:r>
      <w:r w:rsidR="006D5A5C" w:rsidRPr="006D5A5C">
        <w:rPr>
          <w:rFonts w:ascii="Times New Roman" w:hAnsi="Times New Roman" w:cs="Times New Roman"/>
          <w:sz w:val="24"/>
          <w:szCs w:val="24"/>
        </w:rPr>
        <w:t>65</w:t>
      </w:r>
      <w:r w:rsidRPr="0060596B">
        <w:rPr>
          <w:rFonts w:ascii="Times New Roman" w:hAnsi="Times New Roman" w:cs="Times New Roman"/>
          <w:sz w:val="24"/>
          <w:szCs w:val="24"/>
        </w:rPr>
        <w:t>%.</w:t>
      </w:r>
    </w:p>
    <w:p w:rsidR="000366E8" w:rsidRDefault="000366E8" w:rsidP="000366E8">
      <w:pPr>
        <w:pStyle w:val="ConsPlusNormal"/>
        <w:ind w:firstLine="540"/>
        <w:jc w:val="both"/>
      </w:pPr>
      <w:r w:rsidRPr="000366E8">
        <w:rPr>
          <w:rFonts w:ascii="Times New Roman" w:hAnsi="Times New Roman" w:cs="Times New Roman"/>
          <w:color w:val="000000" w:themeColor="text1"/>
          <w:sz w:val="24"/>
        </w:rPr>
        <w:t>3</w:t>
      </w:r>
      <w:r w:rsidR="00627B27" w:rsidRPr="000366E8">
        <w:rPr>
          <w:rFonts w:ascii="Times New Roman" w:hAnsi="Times New Roman" w:cs="Times New Roman"/>
          <w:color w:val="000000" w:themeColor="text1"/>
          <w:sz w:val="24"/>
        </w:rPr>
        <w:t xml:space="preserve">.4.2.Выплаты </w:t>
      </w:r>
      <w:r w:rsidRPr="000366E8">
        <w:rPr>
          <w:rFonts w:ascii="Times New Roman" w:hAnsi="Times New Roman" w:cs="Times New Roman"/>
          <w:sz w:val="24"/>
          <w:szCs w:val="24"/>
        </w:rPr>
        <w:t>работникам, занятым на работах с вредными и (или) опасными условиями труда устанавливаются в следующих размерах:</w:t>
      </w:r>
    </w:p>
    <w:p w:rsidR="000366E8" w:rsidRPr="000366E8" w:rsidRDefault="000366E8" w:rsidP="000366E8">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 xml:space="preserve">работникам организаций, занятым на работах с вредными и (или) опасными условиями труда, не указанным </w:t>
      </w:r>
      <w:r>
        <w:rPr>
          <w:rFonts w:ascii="Times New Roman" w:hAnsi="Times New Roman" w:cs="Times New Roman"/>
          <w:sz w:val="24"/>
          <w:szCs w:val="24"/>
        </w:rPr>
        <w:t xml:space="preserve">далее </w:t>
      </w:r>
      <w:r w:rsidRPr="000366E8">
        <w:rPr>
          <w:rFonts w:ascii="Times New Roman" w:hAnsi="Times New Roman" w:cs="Times New Roman"/>
          <w:sz w:val="24"/>
          <w:szCs w:val="24"/>
        </w:rPr>
        <w:t>в пункт</w:t>
      </w:r>
      <w:r>
        <w:rPr>
          <w:rFonts w:ascii="Times New Roman" w:hAnsi="Times New Roman" w:cs="Times New Roman"/>
          <w:sz w:val="24"/>
          <w:szCs w:val="24"/>
        </w:rPr>
        <w:t>е 3.4.2.</w:t>
      </w:r>
      <w:r w:rsidRPr="000366E8">
        <w:rPr>
          <w:rFonts w:ascii="Times New Roman" w:hAnsi="Times New Roman" w:cs="Times New Roman"/>
          <w:sz w:val="24"/>
          <w:szCs w:val="24"/>
        </w:rPr>
        <w:t xml:space="preserve"> - по результатам специальной оценки условий труда в размере не менее 4</w:t>
      </w:r>
      <w:r w:rsidR="00E63134">
        <w:rPr>
          <w:rFonts w:ascii="Times New Roman" w:hAnsi="Times New Roman" w:cs="Times New Roman"/>
          <w:sz w:val="24"/>
          <w:szCs w:val="24"/>
        </w:rPr>
        <w:t>%</w:t>
      </w:r>
      <w:r w:rsidRPr="000366E8">
        <w:rPr>
          <w:rFonts w:ascii="Times New Roman" w:hAnsi="Times New Roman" w:cs="Times New Roman"/>
          <w:sz w:val="24"/>
          <w:szCs w:val="24"/>
        </w:rPr>
        <w:t xml:space="preserve"> оклада (должностного оклада), ставки установленного для различных видов работ с нормальными условиями труда.</w:t>
      </w:r>
    </w:p>
    <w:p w:rsidR="000366E8" w:rsidRPr="000366E8" w:rsidRDefault="000366E8" w:rsidP="000366E8">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Размер повышения оплаты труда работников, занятых на работах с вредными условиями труда (3 класс), устанавливается по следующей шкале:</w:t>
      </w:r>
    </w:p>
    <w:p w:rsidR="000366E8" w:rsidRPr="000366E8" w:rsidRDefault="000366E8" w:rsidP="000366E8">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подкласс 3.1 - 4</w:t>
      </w:r>
      <w:r w:rsidR="00E63134">
        <w:rPr>
          <w:rFonts w:ascii="Times New Roman" w:hAnsi="Times New Roman" w:cs="Times New Roman"/>
          <w:sz w:val="24"/>
          <w:szCs w:val="24"/>
        </w:rPr>
        <w:t>%</w:t>
      </w:r>
      <w:r w:rsidRPr="000366E8">
        <w:rPr>
          <w:rFonts w:ascii="Times New Roman" w:hAnsi="Times New Roman" w:cs="Times New Roman"/>
          <w:sz w:val="24"/>
          <w:szCs w:val="24"/>
        </w:rPr>
        <w:t xml:space="preserve"> оклада (должностного оклада), ставки, установленных для различных видов работ с нормальными условиями труда;</w:t>
      </w:r>
    </w:p>
    <w:p w:rsidR="000366E8" w:rsidRPr="000366E8" w:rsidRDefault="000366E8" w:rsidP="000366E8">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подкласс 3.2 - до 6</w:t>
      </w:r>
      <w:r w:rsidR="00E63134">
        <w:rPr>
          <w:rFonts w:ascii="Times New Roman" w:hAnsi="Times New Roman" w:cs="Times New Roman"/>
          <w:sz w:val="24"/>
          <w:szCs w:val="24"/>
        </w:rPr>
        <w:t>%</w:t>
      </w:r>
      <w:r w:rsidRPr="000366E8">
        <w:rPr>
          <w:rFonts w:ascii="Times New Roman" w:hAnsi="Times New Roman" w:cs="Times New Roman"/>
          <w:sz w:val="24"/>
          <w:szCs w:val="24"/>
        </w:rPr>
        <w:t xml:space="preserve"> оклада (должностного оклада), ставки, установленных для различных видов работ с нормальными условиями труда;</w:t>
      </w:r>
    </w:p>
    <w:p w:rsidR="000366E8" w:rsidRPr="000366E8" w:rsidRDefault="000366E8" w:rsidP="000366E8">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подкласс 3.3 - до 8</w:t>
      </w:r>
      <w:r w:rsidR="00E63134">
        <w:rPr>
          <w:rFonts w:ascii="Times New Roman" w:hAnsi="Times New Roman" w:cs="Times New Roman"/>
          <w:sz w:val="24"/>
          <w:szCs w:val="24"/>
        </w:rPr>
        <w:t>%</w:t>
      </w:r>
      <w:r w:rsidRPr="000366E8">
        <w:rPr>
          <w:rFonts w:ascii="Times New Roman" w:hAnsi="Times New Roman" w:cs="Times New Roman"/>
          <w:sz w:val="24"/>
          <w:szCs w:val="24"/>
        </w:rPr>
        <w:t xml:space="preserve"> оклада (должностного оклада), ставки, установленных для различных видов работ с нормальными условиями труда;</w:t>
      </w:r>
    </w:p>
    <w:p w:rsidR="000366E8" w:rsidRPr="000366E8" w:rsidRDefault="000366E8" w:rsidP="000366E8">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подкласс 3.4 - до 10</w:t>
      </w:r>
      <w:r w:rsidR="00E63134">
        <w:rPr>
          <w:rFonts w:ascii="Times New Roman" w:hAnsi="Times New Roman" w:cs="Times New Roman"/>
          <w:sz w:val="24"/>
          <w:szCs w:val="24"/>
        </w:rPr>
        <w:t>%</w:t>
      </w:r>
      <w:r w:rsidRPr="000366E8">
        <w:rPr>
          <w:rFonts w:ascii="Times New Roman" w:hAnsi="Times New Roman" w:cs="Times New Roman"/>
          <w:sz w:val="24"/>
          <w:szCs w:val="24"/>
        </w:rPr>
        <w:t xml:space="preserve"> оклада (должностного оклада), ставки, установленных для различных видов работ с нормальными условиями труда.</w:t>
      </w:r>
    </w:p>
    <w:p w:rsidR="000366E8" w:rsidRPr="000366E8" w:rsidRDefault="000366E8" w:rsidP="000366E8">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Повышение оплаты труда для работников, занятых на работах с опасными условиями труда (4 класс</w:t>
      </w:r>
      <w:r w:rsidR="006922B3">
        <w:rPr>
          <w:rFonts w:ascii="Times New Roman" w:hAnsi="Times New Roman" w:cs="Times New Roman"/>
          <w:sz w:val="24"/>
          <w:szCs w:val="24"/>
        </w:rPr>
        <w:t>), устанавливается в размере 24</w:t>
      </w:r>
      <w:r w:rsidR="005612E3">
        <w:rPr>
          <w:rFonts w:ascii="Times New Roman" w:hAnsi="Times New Roman" w:cs="Times New Roman"/>
          <w:sz w:val="24"/>
          <w:szCs w:val="24"/>
        </w:rPr>
        <w:t>%</w:t>
      </w:r>
      <w:r w:rsidRPr="000366E8">
        <w:rPr>
          <w:rFonts w:ascii="Times New Roman" w:hAnsi="Times New Roman" w:cs="Times New Roman"/>
          <w:sz w:val="24"/>
          <w:szCs w:val="24"/>
        </w:rPr>
        <w:t xml:space="preserve"> оклада (должностного оклада), ставки, установленных для различных видов работ с нормальными условиями труда.</w:t>
      </w:r>
    </w:p>
    <w:p w:rsidR="000366E8" w:rsidRPr="000366E8" w:rsidRDefault="000366E8" w:rsidP="000366E8">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 Положения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0366E8" w:rsidRPr="000366E8" w:rsidRDefault="000366E8" w:rsidP="000366E8">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В случае обеспечения на рабочих местах безопасных условий труда, подтвержденных результатами специальной оценки условий труда, указанные выплаты не производятся.</w:t>
      </w:r>
    </w:p>
    <w:p w:rsidR="000366E8" w:rsidRPr="000366E8" w:rsidRDefault="000366E8" w:rsidP="000366E8">
      <w:pPr>
        <w:pStyle w:val="ConsPlusNormal"/>
        <w:ind w:firstLine="540"/>
        <w:jc w:val="both"/>
        <w:rPr>
          <w:rFonts w:ascii="Times New Roman" w:hAnsi="Times New Roman" w:cs="Times New Roman"/>
          <w:sz w:val="24"/>
          <w:szCs w:val="24"/>
        </w:rPr>
      </w:pPr>
      <w:r w:rsidRPr="000366E8">
        <w:rPr>
          <w:rFonts w:ascii="Times New Roman" w:hAnsi="Times New Roman" w:cs="Times New Roman"/>
          <w:sz w:val="24"/>
          <w:szCs w:val="24"/>
        </w:rPr>
        <w:t>Работодатель принимает меры по проведению специальной оценки условий труда, разработке и реализации мероприятий по улучшению условий оплаты труда на рабочих местах по результатам специальной оценки условий труда.</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color w:val="000000" w:themeColor="text1"/>
          <w:sz w:val="24"/>
        </w:rPr>
        <w:t>3</w:t>
      </w:r>
      <w:r w:rsidR="00627B27" w:rsidRPr="00CF5CD7">
        <w:rPr>
          <w:rFonts w:ascii="Times New Roman" w:hAnsi="Times New Roman" w:cs="Times New Roman"/>
          <w:color w:val="000000" w:themeColor="text1"/>
          <w:sz w:val="24"/>
        </w:rPr>
        <w:t xml:space="preserve">.4.3. </w:t>
      </w:r>
      <w:r w:rsidRPr="00CF5CD7">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Оплата труда за выполнение работ различной квалификации производится в соответствии со статьей 150 Трудового кодекса Российской Федерации.</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Оплата труда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статьей 151 Трудового кодекса Российской Федерации.</w:t>
      </w:r>
    </w:p>
    <w:p w:rsid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Размер доплаты, связанной с совмещением профессий (должностей), увеличением объема работ, расширением зон обслуживания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Доплата за исполнение обязанностей временно отсутствующего работника производится в размере, не превышающем 100</w:t>
      </w:r>
      <w:r w:rsidR="0028197B">
        <w:rPr>
          <w:rFonts w:ascii="Times New Roman" w:hAnsi="Times New Roman" w:cs="Times New Roman"/>
          <w:sz w:val="24"/>
          <w:szCs w:val="24"/>
        </w:rPr>
        <w:t>%</w:t>
      </w:r>
      <w:r w:rsidRPr="00CF5CD7">
        <w:rPr>
          <w:rFonts w:ascii="Times New Roman" w:hAnsi="Times New Roman" w:cs="Times New Roman"/>
          <w:sz w:val="24"/>
          <w:szCs w:val="24"/>
        </w:rPr>
        <w:t xml:space="preserve"> оклада (должностного оклада), ставки </w:t>
      </w:r>
      <w:r w:rsidRPr="00CF5CD7">
        <w:rPr>
          <w:rFonts w:ascii="Times New Roman" w:hAnsi="Times New Roman" w:cs="Times New Roman"/>
          <w:sz w:val="24"/>
          <w:szCs w:val="24"/>
        </w:rPr>
        <w:lastRenderedPageBreak/>
        <w:t>временно отсутствующего работника.</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Оплата труда за сверхурочную работу производится в соответствии со статьей 152 Трудового кодекса Российской Федерации.</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 xml:space="preserve">Сверхурочная работа оплачивается за первые два часа работы в </w:t>
      </w:r>
      <w:r w:rsidR="00986F40">
        <w:rPr>
          <w:rFonts w:ascii="Times New Roman" w:hAnsi="Times New Roman" w:cs="Times New Roman"/>
          <w:sz w:val="24"/>
          <w:szCs w:val="24"/>
        </w:rPr>
        <w:t>полуторн</w:t>
      </w:r>
      <w:r w:rsidR="000F6B47">
        <w:rPr>
          <w:rFonts w:ascii="Times New Roman" w:hAnsi="Times New Roman" w:cs="Times New Roman"/>
          <w:sz w:val="24"/>
          <w:szCs w:val="24"/>
        </w:rPr>
        <w:t>ом</w:t>
      </w:r>
      <w:r w:rsidRPr="00CF5CD7">
        <w:rPr>
          <w:rFonts w:ascii="Times New Roman" w:hAnsi="Times New Roman" w:cs="Times New Roman"/>
          <w:sz w:val="24"/>
          <w:szCs w:val="24"/>
        </w:rPr>
        <w:t xml:space="preserve"> размере, за последующие часы - в двойном размере.</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Работа в выходной и нерабочий праздничный день оплачивается в следующих размерах:</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работникам, труд которых оплачивается по дневным и часовым тарифным ставкам, - в размере двойной дневной или часовой тарифной ставки;</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заработной платы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Оплата труда за работу в ночное время производится в соответствии со статьей 154 Трудового кодекса Российской Федерации.</w:t>
      </w:r>
    </w:p>
    <w:p w:rsidR="00CF5CD7" w:rsidRPr="00CF5CD7" w:rsidRDefault="00CF5CD7" w:rsidP="00CF5CD7">
      <w:pPr>
        <w:pStyle w:val="ConsPlusNormal"/>
        <w:ind w:firstLine="540"/>
        <w:jc w:val="both"/>
        <w:rPr>
          <w:rFonts w:ascii="Times New Roman" w:hAnsi="Times New Roman" w:cs="Times New Roman"/>
          <w:sz w:val="24"/>
          <w:szCs w:val="24"/>
        </w:rPr>
      </w:pPr>
      <w:r w:rsidRPr="00CF5CD7">
        <w:rPr>
          <w:rFonts w:ascii="Times New Roman" w:hAnsi="Times New Roman" w:cs="Times New Roman"/>
          <w:sz w:val="24"/>
          <w:szCs w:val="24"/>
        </w:rPr>
        <w:t>Размер повышения оплаты труда за работу в ночное время (с 22 часов до 6 часов) составляет от 20 до 40 процентов оклада (должностного оклада), ставки за каждый час работы в ночное время.</w:t>
      </w:r>
    </w:p>
    <w:p w:rsidR="00CF5CD7" w:rsidRDefault="00CF5CD7" w:rsidP="00627B27">
      <w:pPr>
        <w:pStyle w:val="ab"/>
        <w:ind w:firstLine="567"/>
        <w:jc w:val="both"/>
        <w:rPr>
          <w:rFonts w:ascii="Times New Roman" w:hAnsi="Times New Roman" w:cs="Times New Roman"/>
          <w:color w:val="000000" w:themeColor="text1"/>
          <w:sz w:val="24"/>
        </w:rPr>
      </w:pPr>
    </w:p>
    <w:p w:rsidR="0028197B" w:rsidRPr="005E44C8" w:rsidRDefault="0028197B" w:rsidP="005E44C8">
      <w:pPr>
        <w:shd w:val="clear" w:color="auto" w:fill="FFFFFF"/>
        <w:spacing w:after="0" w:line="240" w:lineRule="auto"/>
        <w:ind w:right="59" w:firstLine="567"/>
        <w:jc w:val="center"/>
        <w:rPr>
          <w:rFonts w:ascii="Times New Roman" w:eastAsia="Times New Roman" w:hAnsi="Times New Roman" w:cs="Times New Roman"/>
          <w:bCs/>
          <w:color w:val="000000" w:themeColor="text1"/>
          <w:sz w:val="24"/>
          <w:szCs w:val="24"/>
        </w:rPr>
      </w:pPr>
      <w:r w:rsidRPr="005E44C8">
        <w:rPr>
          <w:rFonts w:ascii="Times New Roman" w:eastAsia="Times New Roman" w:hAnsi="Times New Roman" w:cs="Times New Roman"/>
          <w:bCs/>
          <w:color w:val="000000" w:themeColor="text1"/>
          <w:sz w:val="24"/>
          <w:szCs w:val="24"/>
        </w:rPr>
        <w:t>4</w:t>
      </w:r>
      <w:r w:rsidRPr="005E44C8">
        <w:rPr>
          <w:rFonts w:ascii="Times New Roman" w:eastAsia="Times New Roman" w:hAnsi="Times New Roman" w:cs="Times New Roman"/>
          <w:color w:val="000000" w:themeColor="text1"/>
          <w:sz w:val="24"/>
          <w:szCs w:val="24"/>
        </w:rPr>
        <w:t> </w:t>
      </w:r>
      <w:r w:rsidRPr="005E44C8">
        <w:rPr>
          <w:rFonts w:ascii="Times New Roman" w:eastAsia="Times New Roman" w:hAnsi="Times New Roman" w:cs="Times New Roman"/>
          <w:bCs/>
          <w:color w:val="000000" w:themeColor="text1"/>
          <w:sz w:val="24"/>
          <w:szCs w:val="24"/>
        </w:rPr>
        <w:t>. Порядок и условия установления выплат стимулирующего характера работникам общеобразовательно</w:t>
      </w:r>
      <w:r w:rsidR="0067313D">
        <w:rPr>
          <w:rFonts w:ascii="Times New Roman" w:eastAsia="Times New Roman" w:hAnsi="Times New Roman" w:cs="Times New Roman"/>
          <w:bCs/>
          <w:color w:val="000000" w:themeColor="text1"/>
          <w:sz w:val="24"/>
          <w:szCs w:val="24"/>
        </w:rPr>
        <w:t>й</w:t>
      </w:r>
      <w:r w:rsidRPr="005E44C8">
        <w:rPr>
          <w:rFonts w:ascii="Times New Roman" w:eastAsia="Times New Roman" w:hAnsi="Times New Roman" w:cs="Times New Roman"/>
          <w:bCs/>
          <w:color w:val="000000" w:themeColor="text1"/>
          <w:sz w:val="24"/>
          <w:szCs w:val="24"/>
        </w:rPr>
        <w:t xml:space="preserve"> </w:t>
      </w:r>
      <w:r w:rsidR="0067313D">
        <w:rPr>
          <w:rFonts w:ascii="Times New Roman" w:eastAsia="Times New Roman" w:hAnsi="Times New Roman" w:cs="Times New Roman"/>
          <w:bCs/>
          <w:color w:val="000000" w:themeColor="text1"/>
          <w:sz w:val="24"/>
          <w:szCs w:val="24"/>
        </w:rPr>
        <w:t>организации</w:t>
      </w:r>
      <w:r w:rsidRPr="005E44C8">
        <w:rPr>
          <w:rFonts w:ascii="Times New Roman" w:eastAsia="Times New Roman" w:hAnsi="Times New Roman" w:cs="Times New Roman"/>
          <w:bCs/>
          <w:color w:val="000000" w:themeColor="text1"/>
          <w:sz w:val="24"/>
          <w:szCs w:val="24"/>
        </w:rPr>
        <w:t>.</w:t>
      </w:r>
    </w:p>
    <w:p w:rsidR="0028197B" w:rsidRPr="0028197B" w:rsidRDefault="0028197B" w:rsidP="0028197B">
      <w:pPr>
        <w:shd w:val="clear" w:color="auto" w:fill="FFFFFF"/>
        <w:spacing w:after="0" w:line="240" w:lineRule="auto"/>
        <w:ind w:right="59" w:firstLine="567"/>
        <w:jc w:val="both"/>
        <w:rPr>
          <w:rFonts w:ascii="Times New Roman" w:eastAsia="Times New Roman" w:hAnsi="Times New Roman" w:cs="Times New Roman"/>
          <w:b/>
          <w:color w:val="000000" w:themeColor="text1"/>
          <w:sz w:val="24"/>
          <w:szCs w:val="24"/>
          <w:u w:val="single"/>
        </w:rPr>
      </w:pPr>
    </w:p>
    <w:p w:rsidR="002058C6" w:rsidRPr="002058C6" w:rsidRDefault="002058C6" w:rsidP="002058C6">
      <w:pPr>
        <w:pStyle w:val="ConsPlusNormal"/>
        <w:ind w:firstLine="540"/>
        <w:jc w:val="both"/>
        <w:rPr>
          <w:rFonts w:ascii="Times New Roman" w:hAnsi="Times New Roman" w:cs="Times New Roman"/>
          <w:sz w:val="24"/>
          <w:szCs w:val="24"/>
        </w:rPr>
      </w:pPr>
      <w:r>
        <w:rPr>
          <w:rFonts w:ascii="Times New Roman" w:hAnsi="Times New Roman" w:cs="Times New Roman"/>
          <w:color w:val="000000" w:themeColor="text1"/>
          <w:sz w:val="24"/>
        </w:rPr>
        <w:t>4</w:t>
      </w:r>
      <w:r w:rsidR="0028197B" w:rsidRPr="00141A45">
        <w:rPr>
          <w:rFonts w:ascii="Times New Roman" w:hAnsi="Times New Roman" w:cs="Times New Roman"/>
          <w:color w:val="000000" w:themeColor="text1"/>
          <w:sz w:val="24"/>
        </w:rPr>
        <w:t>.1.</w:t>
      </w:r>
      <w:r w:rsidRPr="002058C6">
        <w:t xml:space="preserve"> </w:t>
      </w:r>
      <w:r w:rsidRPr="002058C6">
        <w:rPr>
          <w:rFonts w:ascii="Times New Roman" w:hAnsi="Times New Roman" w:cs="Times New Roman"/>
          <w:sz w:val="24"/>
          <w:szCs w:val="24"/>
        </w:rPr>
        <w:t xml:space="preserve"> В целях поощрения работника организации за качественно выполненную работу устанавливаются следующие виды выплат стимулирующего характера к окладу (должностному окладу), ставке:</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1) выплаты за интенсивность и высокие результаты работы:</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а) надбавка за интенсивность в размере до 100</w:t>
      </w:r>
      <w:r w:rsidR="00E63134">
        <w:rPr>
          <w:rFonts w:ascii="Times New Roman" w:hAnsi="Times New Roman" w:cs="Times New Roman"/>
          <w:sz w:val="24"/>
          <w:szCs w:val="24"/>
        </w:rPr>
        <w:t>%</w:t>
      </w:r>
      <w:r w:rsidRPr="002058C6">
        <w:rPr>
          <w:rFonts w:ascii="Times New Roman" w:hAnsi="Times New Roman" w:cs="Times New Roman"/>
          <w:sz w:val="24"/>
          <w:szCs w:val="24"/>
        </w:rPr>
        <w:t>;</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б) персональный повышающий коэффициент к окладу (должностному окладу), ставке в размере до 100</w:t>
      </w:r>
      <w:r w:rsidR="00E63134">
        <w:rPr>
          <w:rFonts w:ascii="Times New Roman" w:hAnsi="Times New Roman" w:cs="Times New Roman"/>
          <w:sz w:val="24"/>
          <w:szCs w:val="24"/>
        </w:rPr>
        <w:t>%</w:t>
      </w:r>
      <w:r w:rsidRPr="002058C6">
        <w:rPr>
          <w:rFonts w:ascii="Times New Roman" w:hAnsi="Times New Roman" w:cs="Times New Roman"/>
          <w:sz w:val="24"/>
          <w:szCs w:val="24"/>
        </w:rPr>
        <w:t>;</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2) выплаты за качество выполняемых работ:</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а) надбавка за качество выполняемых работ в размере до 50</w:t>
      </w:r>
      <w:r w:rsidR="00E63134">
        <w:rPr>
          <w:rFonts w:ascii="Times New Roman" w:hAnsi="Times New Roman" w:cs="Times New Roman"/>
          <w:sz w:val="24"/>
          <w:szCs w:val="24"/>
        </w:rPr>
        <w:t>%</w:t>
      </w:r>
      <w:r w:rsidRPr="002058C6">
        <w:rPr>
          <w:rFonts w:ascii="Times New Roman" w:hAnsi="Times New Roman" w:cs="Times New Roman"/>
          <w:sz w:val="24"/>
          <w:szCs w:val="24"/>
        </w:rPr>
        <w:t>;</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 xml:space="preserve">б) надбавка за квалификационную категорию (классность) в размере до </w:t>
      </w:r>
      <w:r w:rsidR="009A1A7A">
        <w:rPr>
          <w:rFonts w:ascii="Times New Roman" w:hAnsi="Times New Roman" w:cs="Times New Roman"/>
          <w:sz w:val="24"/>
          <w:szCs w:val="24"/>
        </w:rPr>
        <w:t>2</w:t>
      </w:r>
      <w:r w:rsidRPr="002058C6">
        <w:rPr>
          <w:rFonts w:ascii="Times New Roman" w:hAnsi="Times New Roman" w:cs="Times New Roman"/>
          <w:sz w:val="24"/>
          <w:szCs w:val="24"/>
        </w:rPr>
        <w:t>0</w:t>
      </w:r>
      <w:r w:rsidR="00E63134">
        <w:rPr>
          <w:rFonts w:ascii="Times New Roman" w:hAnsi="Times New Roman" w:cs="Times New Roman"/>
          <w:sz w:val="24"/>
          <w:szCs w:val="24"/>
        </w:rPr>
        <w:t>%</w:t>
      </w:r>
      <w:r w:rsidRPr="002058C6">
        <w:rPr>
          <w:rFonts w:ascii="Times New Roman" w:hAnsi="Times New Roman" w:cs="Times New Roman"/>
          <w:sz w:val="24"/>
          <w:szCs w:val="24"/>
        </w:rPr>
        <w:t>;</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 xml:space="preserve">в) надбавка за наличие ученой степени, почетного звания в размере до </w:t>
      </w:r>
      <w:r w:rsidR="004525F9">
        <w:rPr>
          <w:rFonts w:ascii="Times New Roman" w:hAnsi="Times New Roman" w:cs="Times New Roman"/>
          <w:sz w:val="24"/>
          <w:szCs w:val="24"/>
        </w:rPr>
        <w:t>3</w:t>
      </w:r>
      <w:r w:rsidRPr="002058C6">
        <w:rPr>
          <w:rFonts w:ascii="Times New Roman" w:hAnsi="Times New Roman" w:cs="Times New Roman"/>
          <w:sz w:val="24"/>
          <w:szCs w:val="24"/>
        </w:rPr>
        <w:t>0</w:t>
      </w:r>
      <w:r w:rsidR="00E63134">
        <w:rPr>
          <w:rFonts w:ascii="Times New Roman" w:hAnsi="Times New Roman" w:cs="Times New Roman"/>
          <w:sz w:val="24"/>
          <w:szCs w:val="24"/>
        </w:rPr>
        <w:t>%</w:t>
      </w:r>
      <w:r w:rsidRPr="002058C6">
        <w:rPr>
          <w:rFonts w:ascii="Times New Roman" w:hAnsi="Times New Roman" w:cs="Times New Roman"/>
          <w:sz w:val="24"/>
          <w:szCs w:val="24"/>
        </w:rPr>
        <w:t>;</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3) надбавка за стаж</w:t>
      </w:r>
      <w:r w:rsidR="00AC51CA">
        <w:rPr>
          <w:rFonts w:ascii="Times New Roman" w:hAnsi="Times New Roman" w:cs="Times New Roman"/>
          <w:sz w:val="24"/>
          <w:szCs w:val="24"/>
        </w:rPr>
        <w:t xml:space="preserve"> по специальности</w:t>
      </w:r>
      <w:r w:rsidRPr="002058C6">
        <w:rPr>
          <w:rFonts w:ascii="Times New Roman" w:hAnsi="Times New Roman" w:cs="Times New Roman"/>
          <w:sz w:val="24"/>
          <w:szCs w:val="24"/>
        </w:rPr>
        <w:t>, за выслугу лет;</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4) премиальные выплаты:</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а) премия по итогам работы (за квартал, год);</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б) премия за выполнение особо важных и срочных работ;</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в) единовременная премия;</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5) повышающий коэффициент к должностному окладу за работу в сельской местности;</w:t>
      </w:r>
    </w:p>
    <w:p w:rsidR="002058C6" w:rsidRPr="002058C6" w:rsidRDefault="002058C6" w:rsidP="002058C6">
      <w:pPr>
        <w:pStyle w:val="ConsPlusNormal"/>
        <w:ind w:firstLine="540"/>
        <w:jc w:val="both"/>
        <w:rPr>
          <w:rFonts w:ascii="Times New Roman" w:hAnsi="Times New Roman" w:cs="Times New Roman"/>
          <w:sz w:val="24"/>
          <w:szCs w:val="24"/>
        </w:rPr>
      </w:pPr>
      <w:r w:rsidRPr="002058C6">
        <w:rPr>
          <w:rFonts w:ascii="Times New Roman" w:hAnsi="Times New Roman" w:cs="Times New Roman"/>
          <w:sz w:val="24"/>
          <w:szCs w:val="24"/>
        </w:rPr>
        <w:t>6) ежемесячная надбавка к окладу (тарифной ставке) молодым специалистам.</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4.2. Размер указанных выплат устанавливается в процентах и коэффициентах к окладу (должностному окладу) без учета других выплат компенсационного и стимулирующего характера или в абсолютном размере и не образует новый оклад (должностной оклад).</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4.3. Решение о введении соответствующих стимулирующих выплат (надбавки за интенсивность, персонального повышающего коэффициента к окладу (должностному окладу), ставке, надбавки за качество выполняемых работ, надбавки за стаж</w:t>
      </w:r>
      <w:r w:rsidR="00AC51CA">
        <w:rPr>
          <w:rFonts w:ascii="Times New Roman" w:hAnsi="Times New Roman" w:cs="Times New Roman"/>
          <w:sz w:val="24"/>
          <w:szCs w:val="24"/>
        </w:rPr>
        <w:t xml:space="preserve"> по специальности</w:t>
      </w:r>
      <w:r w:rsidRPr="009A1A7A">
        <w:rPr>
          <w:rFonts w:ascii="Times New Roman" w:hAnsi="Times New Roman" w:cs="Times New Roman"/>
          <w:sz w:val="24"/>
          <w:szCs w:val="24"/>
        </w:rPr>
        <w:t>, премиальных выплат) принимается руководителем организации с учетом обеспечения указанных выплат финансовыми средствами.</w:t>
      </w:r>
    </w:p>
    <w:p w:rsidR="009A1A7A" w:rsidRPr="009A1A7A" w:rsidRDefault="009A1A7A" w:rsidP="009A1A7A">
      <w:pPr>
        <w:pStyle w:val="ConsPlusNormal"/>
        <w:ind w:firstLine="540"/>
        <w:jc w:val="both"/>
        <w:rPr>
          <w:rFonts w:ascii="Times New Roman" w:hAnsi="Times New Roman" w:cs="Times New Roman"/>
          <w:sz w:val="24"/>
          <w:szCs w:val="24"/>
        </w:rPr>
      </w:pPr>
      <w:bookmarkStart w:id="4" w:name="Par205"/>
      <w:bookmarkEnd w:id="4"/>
      <w:r w:rsidRPr="009A1A7A">
        <w:rPr>
          <w:rFonts w:ascii="Times New Roman" w:hAnsi="Times New Roman" w:cs="Times New Roman"/>
          <w:sz w:val="24"/>
          <w:szCs w:val="24"/>
        </w:rPr>
        <w:t>4.4. Выплаты за интенсивность и высокие результаты работы устанавливаются работникам организаций:</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4.4.1. Надбавка за интенсивность</w:t>
      </w:r>
      <w:r w:rsidR="00A14329">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за стабильно высокие показатели результативности работы, высокие академические и </w:t>
      </w:r>
      <w:r w:rsidRPr="009A1A7A">
        <w:rPr>
          <w:rFonts w:ascii="Times New Roman" w:hAnsi="Times New Roman" w:cs="Times New Roman"/>
          <w:sz w:val="24"/>
          <w:szCs w:val="24"/>
        </w:rPr>
        <w:lastRenderedPageBreak/>
        <w:t>творческие достижения;</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за разработку и внедрение новых эффективных программ, методик, форм обучения, организации</w:t>
      </w:r>
      <w:r w:rsidR="00A14329">
        <w:rPr>
          <w:rFonts w:ascii="Times New Roman" w:hAnsi="Times New Roman" w:cs="Times New Roman"/>
          <w:sz w:val="24"/>
          <w:szCs w:val="24"/>
        </w:rPr>
        <w:t xml:space="preserve"> и управления учебным процессом</w:t>
      </w:r>
      <w:r w:rsidRPr="009A1A7A">
        <w:rPr>
          <w:rFonts w:ascii="Times New Roman" w:hAnsi="Times New Roman" w:cs="Times New Roman"/>
          <w:sz w:val="24"/>
          <w:szCs w:val="24"/>
        </w:rPr>
        <w:t xml:space="preserve">, создание </w:t>
      </w:r>
      <w:r w:rsidR="00A14329">
        <w:rPr>
          <w:rFonts w:ascii="Times New Roman" w:hAnsi="Times New Roman" w:cs="Times New Roman"/>
          <w:sz w:val="24"/>
          <w:szCs w:val="24"/>
        </w:rPr>
        <w:t>региональ</w:t>
      </w:r>
      <w:r w:rsidRPr="009A1A7A">
        <w:rPr>
          <w:rFonts w:ascii="Times New Roman" w:hAnsi="Times New Roman" w:cs="Times New Roman"/>
          <w:sz w:val="24"/>
          <w:szCs w:val="24"/>
        </w:rPr>
        <w:t>ных экспериментальных площадок, применение в работе достижений науки, передовых методов труда, высокие достижения в работе;</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за сложность и напряженность выполняемой работы (в том числе водителям за ненормированный рабочий день).</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Выплата за интенсивность и высокие результаты работы устанавливается в соответствии с локальным нормативным актом учреждения.</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Выплата за интенсивность и высокие результаты работы устанавливается работнику приказом по организации с учетом критериев и показателей эффективности деятельности, позволяющих оценить интенсивность и высокие результаты работы, сроком не более одного года, по истечении которого может быть сохранена или отменена.</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4.4.2. Персональный повышающий коэффициент к окладу (должностному окладу), ставке.</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Решение об установлении персонального повышающего коэффициента к окладу (должностному окладу), ставке и его размерах принимается руководителем </w:t>
      </w:r>
      <w:r w:rsidR="00A14329">
        <w:rPr>
          <w:rFonts w:ascii="Times New Roman" w:hAnsi="Times New Roman" w:cs="Times New Roman"/>
          <w:sz w:val="24"/>
          <w:szCs w:val="24"/>
        </w:rPr>
        <w:t>организации</w:t>
      </w:r>
      <w:r w:rsidRPr="009A1A7A">
        <w:rPr>
          <w:rFonts w:ascii="Times New Roman" w:hAnsi="Times New Roman" w:cs="Times New Roman"/>
          <w:sz w:val="24"/>
          <w:szCs w:val="24"/>
        </w:rPr>
        <w:t xml:space="preserve"> персонально в отношении конкретного работника </w:t>
      </w:r>
      <w:r w:rsidR="00A14329">
        <w:rPr>
          <w:rFonts w:ascii="Times New Roman" w:hAnsi="Times New Roman" w:cs="Times New Roman"/>
          <w:sz w:val="24"/>
          <w:szCs w:val="24"/>
        </w:rPr>
        <w:t>организации</w:t>
      </w:r>
      <w:r w:rsidRPr="009A1A7A">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При определении размера персонального повышающего коэффициента к окладу (должностному окладу), ставке следует учитывать уровень профессиональной подготовленности работника </w:t>
      </w:r>
      <w:r w:rsidR="00AC51CA">
        <w:rPr>
          <w:rFonts w:ascii="Times New Roman" w:hAnsi="Times New Roman" w:cs="Times New Roman"/>
          <w:sz w:val="24"/>
          <w:szCs w:val="24"/>
        </w:rPr>
        <w:t>организации</w:t>
      </w:r>
      <w:r w:rsidRPr="009A1A7A">
        <w:rPr>
          <w:rFonts w:ascii="Times New Roman" w:hAnsi="Times New Roman" w:cs="Times New Roman"/>
          <w:sz w:val="24"/>
          <w:szCs w:val="24"/>
        </w:rPr>
        <w:t>, сложность, важность выполняемой работы, степень самостоятельности и ответственности при выполнении поставленных задач и другие факторы.</w:t>
      </w:r>
    </w:p>
    <w:p w:rsidR="009A1A7A" w:rsidRPr="009A1A7A" w:rsidRDefault="009A1A7A" w:rsidP="009A1A7A">
      <w:pPr>
        <w:pStyle w:val="ConsPlusNormal"/>
        <w:ind w:firstLine="540"/>
        <w:jc w:val="both"/>
        <w:rPr>
          <w:rFonts w:ascii="Times New Roman" w:hAnsi="Times New Roman" w:cs="Times New Roman"/>
          <w:sz w:val="24"/>
          <w:szCs w:val="24"/>
        </w:rPr>
      </w:pPr>
      <w:bookmarkStart w:id="5" w:name="Par215"/>
      <w:bookmarkEnd w:id="5"/>
      <w:r w:rsidRPr="009A1A7A">
        <w:rPr>
          <w:rFonts w:ascii="Times New Roman" w:hAnsi="Times New Roman" w:cs="Times New Roman"/>
          <w:sz w:val="24"/>
          <w:szCs w:val="24"/>
        </w:rPr>
        <w:t>4.5. Выплаты за качество выполняемых работ включают в себя:</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4.5.1. Надбавка за качество выполняемых работ устанавливается работнику на определенный срок приказом по организации по решению работодателя: за профессионализм и оперативность в решении вопросов; за отсутствие претензий к результатам выполнения работ; за качественную подготовку и проведение мероприятий, связанных с уставной деятельностью организации.</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4.5.2. Надбавка за квалификационную категорию (классность) устанавливается педагогическим работникам, медицинским работникам к окладу (должностному окладу), ставке в следующих размерах:</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при наличии высшей квалификационной категории - 20</w:t>
      </w:r>
      <w:r w:rsidR="00E63134">
        <w:rPr>
          <w:rFonts w:ascii="Times New Roman" w:hAnsi="Times New Roman" w:cs="Times New Roman"/>
          <w:sz w:val="24"/>
          <w:szCs w:val="24"/>
        </w:rPr>
        <w:t>%</w:t>
      </w:r>
      <w:r w:rsidRPr="009A1A7A">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при наличии первой квалификационной категории - 10</w:t>
      </w:r>
      <w:r w:rsidR="00E63134">
        <w:rPr>
          <w:rFonts w:ascii="Times New Roman" w:hAnsi="Times New Roman" w:cs="Times New Roman"/>
          <w:sz w:val="24"/>
          <w:szCs w:val="24"/>
        </w:rPr>
        <w:t>%</w:t>
      </w:r>
      <w:r w:rsidRPr="009A1A7A">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Выплата за квалификационную категорию устанавливается по результатам аттестации работников со дня принятия соответствующего решения аттестационной комиссией и выплачивается на основании приказа о присвоении квалификационной категории.</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Водителям автомобилей устанавливается к окладу (должностному окладу), ставке надбавка за классность в следующих размерах:</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водителям автомобилей 1-го класса - до </w:t>
      </w:r>
      <w:r w:rsidR="008B2AB4">
        <w:rPr>
          <w:rFonts w:ascii="Times New Roman" w:hAnsi="Times New Roman" w:cs="Times New Roman"/>
          <w:sz w:val="24"/>
          <w:szCs w:val="24"/>
        </w:rPr>
        <w:t>2</w:t>
      </w:r>
      <w:r w:rsidRPr="009A1A7A">
        <w:rPr>
          <w:rFonts w:ascii="Times New Roman" w:hAnsi="Times New Roman" w:cs="Times New Roman"/>
          <w:sz w:val="24"/>
          <w:szCs w:val="24"/>
        </w:rPr>
        <w:t>5</w:t>
      </w:r>
      <w:r w:rsidR="00E63134">
        <w:rPr>
          <w:rFonts w:ascii="Times New Roman" w:hAnsi="Times New Roman" w:cs="Times New Roman"/>
          <w:sz w:val="24"/>
          <w:szCs w:val="24"/>
        </w:rPr>
        <w:t>%</w:t>
      </w:r>
      <w:r w:rsidRPr="009A1A7A">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водителям автомобилей 2-го класса - до </w:t>
      </w:r>
      <w:r w:rsidR="008B2AB4">
        <w:rPr>
          <w:rFonts w:ascii="Times New Roman" w:hAnsi="Times New Roman" w:cs="Times New Roman"/>
          <w:sz w:val="24"/>
          <w:szCs w:val="24"/>
        </w:rPr>
        <w:t>1</w:t>
      </w:r>
      <w:r w:rsidRPr="009A1A7A">
        <w:rPr>
          <w:rFonts w:ascii="Times New Roman" w:hAnsi="Times New Roman" w:cs="Times New Roman"/>
          <w:sz w:val="24"/>
          <w:szCs w:val="24"/>
        </w:rPr>
        <w:t>5</w:t>
      </w:r>
      <w:r w:rsidR="00E63134">
        <w:rPr>
          <w:rFonts w:ascii="Times New Roman" w:hAnsi="Times New Roman" w:cs="Times New Roman"/>
          <w:sz w:val="24"/>
          <w:szCs w:val="24"/>
        </w:rPr>
        <w:t>%</w:t>
      </w:r>
      <w:r w:rsidRPr="009A1A7A">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Квалификационные категории "водитель автомобиля второго класса", "водитель автомобиля первого класса" устанавливаются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("В", "С", "D", "Е").</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Квалификационная категория "водитель автомобиля второго класса" устанавливается водителю автомобиля, имеющему водительский стаж не менее трех лет, при наличии водительского удостоверения с открытыми категориями "В", "С", "</w:t>
      </w:r>
      <w:r w:rsidR="00F64DE5">
        <w:rPr>
          <w:rFonts w:ascii="Times New Roman" w:hAnsi="Times New Roman" w:cs="Times New Roman"/>
          <w:sz w:val="24"/>
          <w:szCs w:val="24"/>
          <w:lang w:val="en-US"/>
        </w:rPr>
        <w:t>D</w:t>
      </w:r>
      <w:r w:rsidRPr="009A1A7A">
        <w:rPr>
          <w:rFonts w:ascii="Times New Roman" w:hAnsi="Times New Roman" w:cs="Times New Roman"/>
          <w:sz w:val="24"/>
          <w:szCs w:val="24"/>
        </w:rPr>
        <w:t>" или "</w:t>
      </w:r>
      <w:r w:rsidR="00F64DE5">
        <w:rPr>
          <w:rFonts w:ascii="Times New Roman" w:hAnsi="Times New Roman" w:cs="Times New Roman"/>
          <w:sz w:val="24"/>
          <w:szCs w:val="24"/>
          <w:lang w:val="en-US"/>
        </w:rPr>
        <w:t>E</w:t>
      </w:r>
      <w:r w:rsidRPr="009A1A7A">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Квалификационная категория "водитель автомобиля первого класса" устанавливается водителю автомобиля, имеющему квалификационную категорию "водитель автомобиля второго класса" не менее двух лет и водительское удостоверение с открытыми категориями "В", "С", "</w:t>
      </w:r>
      <w:r w:rsidR="00F64DE5">
        <w:rPr>
          <w:rFonts w:ascii="Times New Roman" w:hAnsi="Times New Roman" w:cs="Times New Roman"/>
          <w:sz w:val="24"/>
          <w:szCs w:val="24"/>
          <w:lang w:val="en-US"/>
        </w:rPr>
        <w:t>D</w:t>
      </w:r>
      <w:r w:rsidRPr="009A1A7A">
        <w:rPr>
          <w:rFonts w:ascii="Times New Roman" w:hAnsi="Times New Roman" w:cs="Times New Roman"/>
          <w:sz w:val="24"/>
          <w:szCs w:val="24"/>
        </w:rPr>
        <w:t>" и "Е".</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4.5.3. Надбавка при наличии почетного звания, название которого начинается со слова "Народный", - до </w:t>
      </w:r>
      <w:r w:rsidR="008B2AB4">
        <w:rPr>
          <w:rFonts w:ascii="Times New Roman" w:hAnsi="Times New Roman" w:cs="Times New Roman"/>
          <w:sz w:val="24"/>
          <w:szCs w:val="24"/>
        </w:rPr>
        <w:t>3</w:t>
      </w:r>
      <w:r w:rsidRPr="009A1A7A">
        <w:rPr>
          <w:rFonts w:ascii="Times New Roman" w:hAnsi="Times New Roman" w:cs="Times New Roman"/>
          <w:sz w:val="24"/>
          <w:szCs w:val="24"/>
        </w:rPr>
        <w:t>0</w:t>
      </w:r>
      <w:r w:rsidR="008B2AB4">
        <w:rPr>
          <w:rFonts w:ascii="Times New Roman" w:hAnsi="Times New Roman" w:cs="Times New Roman"/>
          <w:sz w:val="24"/>
          <w:szCs w:val="24"/>
        </w:rPr>
        <w:t>%</w:t>
      </w:r>
      <w:r w:rsidRPr="009A1A7A">
        <w:rPr>
          <w:rFonts w:ascii="Times New Roman" w:hAnsi="Times New Roman" w:cs="Times New Roman"/>
          <w:sz w:val="24"/>
          <w:szCs w:val="24"/>
        </w:rPr>
        <w:t xml:space="preserve"> оклада (должностного оклада), ставки</w:t>
      </w:r>
      <w:r w:rsidR="008B2AB4" w:rsidRPr="008B2AB4">
        <w:rPr>
          <w:rFonts w:ascii="Times New Roman" w:hAnsi="Times New Roman" w:cs="Times New Roman"/>
          <w:sz w:val="24"/>
          <w:szCs w:val="24"/>
        </w:rPr>
        <w:t>;</w:t>
      </w:r>
      <w:r w:rsidRPr="009A1A7A">
        <w:rPr>
          <w:rFonts w:ascii="Times New Roman" w:hAnsi="Times New Roman" w:cs="Times New Roman"/>
          <w:sz w:val="24"/>
          <w:szCs w:val="24"/>
        </w:rPr>
        <w:t xml:space="preserve"> "Заслуженный" и других государственных наград, полученных в системе образования Российской Федерации, - до </w:t>
      </w:r>
      <w:r w:rsidR="008B2AB4">
        <w:rPr>
          <w:rFonts w:ascii="Times New Roman" w:hAnsi="Times New Roman" w:cs="Times New Roman"/>
          <w:sz w:val="24"/>
          <w:szCs w:val="24"/>
        </w:rPr>
        <w:t>2</w:t>
      </w:r>
      <w:r w:rsidRPr="009A1A7A">
        <w:rPr>
          <w:rFonts w:ascii="Times New Roman" w:hAnsi="Times New Roman" w:cs="Times New Roman"/>
          <w:sz w:val="24"/>
          <w:szCs w:val="24"/>
        </w:rPr>
        <w:t>0</w:t>
      </w:r>
      <w:r w:rsidR="008B2AB4">
        <w:rPr>
          <w:rFonts w:ascii="Times New Roman" w:hAnsi="Times New Roman" w:cs="Times New Roman"/>
          <w:sz w:val="24"/>
          <w:szCs w:val="24"/>
        </w:rPr>
        <w:t>%</w:t>
      </w:r>
      <w:r w:rsidRPr="009A1A7A">
        <w:rPr>
          <w:rFonts w:ascii="Times New Roman" w:hAnsi="Times New Roman" w:cs="Times New Roman"/>
          <w:sz w:val="24"/>
          <w:szCs w:val="24"/>
        </w:rPr>
        <w:t xml:space="preserve"> оклада (должностного оклада), ставки</w:t>
      </w:r>
      <w:r w:rsidR="008B2AB4">
        <w:rPr>
          <w:rFonts w:ascii="Times New Roman" w:hAnsi="Times New Roman" w:cs="Times New Roman"/>
          <w:sz w:val="24"/>
          <w:szCs w:val="24"/>
        </w:rPr>
        <w:t xml:space="preserve">, за наличие государственных наград Российской </w:t>
      </w:r>
      <w:r w:rsidR="008B2AB4">
        <w:rPr>
          <w:rFonts w:ascii="Times New Roman" w:hAnsi="Times New Roman" w:cs="Times New Roman"/>
          <w:sz w:val="24"/>
          <w:szCs w:val="24"/>
        </w:rPr>
        <w:lastRenderedPageBreak/>
        <w:t xml:space="preserve">Федерации, СССР – до 15% </w:t>
      </w:r>
      <w:r w:rsidRPr="009A1A7A">
        <w:rPr>
          <w:rFonts w:ascii="Times New Roman" w:hAnsi="Times New Roman" w:cs="Times New Roman"/>
          <w:sz w:val="24"/>
          <w:szCs w:val="24"/>
        </w:rPr>
        <w:t>по основной работе и работе, осуществляемой по совместительству.</w:t>
      </w:r>
      <w:r w:rsidR="008B2AB4">
        <w:rPr>
          <w:rFonts w:ascii="Times New Roman" w:hAnsi="Times New Roman" w:cs="Times New Roman"/>
          <w:sz w:val="24"/>
          <w:szCs w:val="24"/>
        </w:rPr>
        <w:t xml:space="preserve"> </w:t>
      </w:r>
    </w:p>
    <w:p w:rsidR="009A1A7A" w:rsidRPr="009A1A7A" w:rsidRDefault="009A1A7A" w:rsidP="00156AF7">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4.6. Суммарный размер видов выплат стимулирующего характера, указанных в </w:t>
      </w:r>
      <w:hyperlink w:anchor="Par205" w:tooltip="4.4. Выплаты за интенсивность и высокие результаты работы устанавливаются работникам организаций:" w:history="1">
        <w:r w:rsidRPr="008B2AB4">
          <w:rPr>
            <w:rFonts w:ascii="Times New Roman" w:hAnsi="Times New Roman" w:cs="Times New Roman"/>
            <w:sz w:val="24"/>
            <w:szCs w:val="24"/>
          </w:rPr>
          <w:t>пунктах 4.4</w:t>
        </w:r>
      </w:hyperlink>
      <w:r w:rsidRPr="008B2AB4">
        <w:rPr>
          <w:rFonts w:ascii="Times New Roman" w:hAnsi="Times New Roman" w:cs="Times New Roman"/>
          <w:sz w:val="24"/>
          <w:szCs w:val="24"/>
        </w:rPr>
        <w:t xml:space="preserve">, </w:t>
      </w:r>
      <w:hyperlink w:anchor="Par215" w:tooltip="4.5. Выплаты за качество выполняемых работ включают в себя:" w:history="1">
        <w:r w:rsidRPr="008B2AB4">
          <w:rPr>
            <w:rFonts w:ascii="Times New Roman" w:hAnsi="Times New Roman" w:cs="Times New Roman"/>
            <w:sz w:val="24"/>
            <w:szCs w:val="24"/>
          </w:rPr>
          <w:t>4.5</w:t>
        </w:r>
      </w:hyperlink>
      <w:r w:rsidRPr="009A1A7A">
        <w:rPr>
          <w:rFonts w:ascii="Times New Roman" w:hAnsi="Times New Roman" w:cs="Times New Roman"/>
          <w:sz w:val="24"/>
          <w:szCs w:val="24"/>
        </w:rPr>
        <w:t xml:space="preserve"> настоящего Положения, устанавливаемых системой оплаты труда </w:t>
      </w:r>
      <w:r w:rsidR="00F64DE5">
        <w:rPr>
          <w:rFonts w:ascii="Times New Roman" w:hAnsi="Times New Roman" w:cs="Times New Roman"/>
          <w:sz w:val="24"/>
          <w:szCs w:val="24"/>
        </w:rPr>
        <w:t>организации</w:t>
      </w:r>
      <w:r w:rsidRPr="009A1A7A">
        <w:rPr>
          <w:rFonts w:ascii="Times New Roman" w:hAnsi="Times New Roman" w:cs="Times New Roman"/>
          <w:sz w:val="24"/>
          <w:szCs w:val="24"/>
        </w:rPr>
        <w:t xml:space="preserve"> соответствующей категории работников (работникам соответствующего структурного подразделения), не должен превышать 250</w:t>
      </w:r>
      <w:r w:rsidR="00E63134">
        <w:rPr>
          <w:rFonts w:ascii="Times New Roman" w:hAnsi="Times New Roman" w:cs="Times New Roman"/>
          <w:sz w:val="24"/>
          <w:szCs w:val="24"/>
        </w:rPr>
        <w:t>%</w:t>
      </w:r>
      <w:r w:rsidRPr="009A1A7A">
        <w:rPr>
          <w:rFonts w:ascii="Times New Roman" w:hAnsi="Times New Roman" w:cs="Times New Roman"/>
          <w:sz w:val="24"/>
          <w:szCs w:val="24"/>
        </w:rPr>
        <w:t xml:space="preserve"> оклада (должностного оклада), ставки в месяц.</w:t>
      </w:r>
    </w:p>
    <w:p w:rsidR="009A1A7A" w:rsidRPr="009A1A7A" w:rsidRDefault="009A1A7A" w:rsidP="00156AF7">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4.7. Выплата стимулирующего характера за стаж</w:t>
      </w:r>
      <w:r w:rsidR="003C43FD">
        <w:rPr>
          <w:rFonts w:ascii="Times New Roman" w:hAnsi="Times New Roman" w:cs="Times New Roman"/>
          <w:sz w:val="24"/>
          <w:szCs w:val="24"/>
        </w:rPr>
        <w:t xml:space="preserve"> по специальности</w:t>
      </w:r>
      <w:r w:rsidRPr="009A1A7A">
        <w:rPr>
          <w:rFonts w:ascii="Times New Roman" w:hAnsi="Times New Roman" w:cs="Times New Roman"/>
          <w:sz w:val="24"/>
          <w:szCs w:val="24"/>
        </w:rPr>
        <w:t xml:space="preserve"> устанавливается работнику по основной работе и работе, выполняемой по совместительству, а также при замещении временно отсутствующих работников: для имеющих нагрузку менее ставки пропорционально доле занимаемой штатной единицы и (или) учебной (преподавательской) работы, для имеющих нагрузку в размере ставки и более от оклада (должностного оклада), ставки в следующих размерах:</w:t>
      </w:r>
    </w:p>
    <w:p w:rsidR="009A1A7A" w:rsidRPr="005E44C8" w:rsidRDefault="009A1A7A" w:rsidP="00156AF7">
      <w:pPr>
        <w:pStyle w:val="ConsPlusNormal"/>
        <w:ind w:firstLine="540"/>
        <w:jc w:val="both"/>
        <w:rPr>
          <w:rFonts w:ascii="Times New Roman" w:hAnsi="Times New Roman" w:cs="Times New Roman"/>
          <w:sz w:val="24"/>
          <w:szCs w:val="24"/>
        </w:rPr>
      </w:pPr>
      <w:r w:rsidRPr="005E44C8">
        <w:rPr>
          <w:rFonts w:ascii="Times New Roman" w:hAnsi="Times New Roman" w:cs="Times New Roman"/>
          <w:sz w:val="24"/>
          <w:szCs w:val="24"/>
        </w:rPr>
        <w:t>при стаже работы от 1 года до 5 лет - 3</w:t>
      </w:r>
      <w:r w:rsidR="00E63134">
        <w:rPr>
          <w:rFonts w:ascii="Times New Roman" w:hAnsi="Times New Roman" w:cs="Times New Roman"/>
          <w:sz w:val="24"/>
          <w:szCs w:val="24"/>
        </w:rPr>
        <w:t>%</w:t>
      </w:r>
      <w:r w:rsidRPr="005E44C8">
        <w:rPr>
          <w:rFonts w:ascii="Times New Roman" w:hAnsi="Times New Roman" w:cs="Times New Roman"/>
          <w:sz w:val="24"/>
          <w:szCs w:val="24"/>
        </w:rPr>
        <w:t>;</w:t>
      </w:r>
    </w:p>
    <w:p w:rsidR="009A1A7A" w:rsidRPr="005E44C8" w:rsidRDefault="009A1A7A" w:rsidP="00156AF7">
      <w:pPr>
        <w:pStyle w:val="ConsPlusNormal"/>
        <w:ind w:firstLine="540"/>
        <w:jc w:val="both"/>
        <w:rPr>
          <w:rFonts w:ascii="Times New Roman" w:hAnsi="Times New Roman" w:cs="Times New Roman"/>
          <w:sz w:val="24"/>
          <w:szCs w:val="24"/>
        </w:rPr>
      </w:pPr>
      <w:r w:rsidRPr="005E44C8">
        <w:rPr>
          <w:rFonts w:ascii="Times New Roman" w:hAnsi="Times New Roman" w:cs="Times New Roman"/>
          <w:sz w:val="24"/>
          <w:szCs w:val="24"/>
        </w:rPr>
        <w:t>при стаже работы от 5 до 10 лет - 5</w:t>
      </w:r>
      <w:r w:rsidR="00E63134">
        <w:rPr>
          <w:rFonts w:ascii="Times New Roman" w:hAnsi="Times New Roman" w:cs="Times New Roman"/>
          <w:sz w:val="24"/>
          <w:szCs w:val="24"/>
        </w:rPr>
        <w:t>%</w:t>
      </w:r>
      <w:r w:rsidRPr="005E44C8">
        <w:rPr>
          <w:rFonts w:ascii="Times New Roman" w:hAnsi="Times New Roman" w:cs="Times New Roman"/>
          <w:sz w:val="24"/>
          <w:szCs w:val="24"/>
        </w:rPr>
        <w:t>;</w:t>
      </w:r>
    </w:p>
    <w:p w:rsidR="009A1A7A" w:rsidRPr="005E44C8" w:rsidRDefault="009A1A7A" w:rsidP="00156AF7">
      <w:pPr>
        <w:pStyle w:val="ConsPlusNormal"/>
        <w:ind w:firstLine="540"/>
        <w:jc w:val="both"/>
        <w:rPr>
          <w:rFonts w:ascii="Times New Roman" w:hAnsi="Times New Roman" w:cs="Times New Roman"/>
          <w:sz w:val="24"/>
          <w:szCs w:val="24"/>
        </w:rPr>
      </w:pPr>
      <w:r w:rsidRPr="005E44C8">
        <w:rPr>
          <w:rFonts w:ascii="Times New Roman" w:hAnsi="Times New Roman" w:cs="Times New Roman"/>
          <w:sz w:val="24"/>
          <w:szCs w:val="24"/>
        </w:rPr>
        <w:t>при стаже работы от 10 до 15 лет - 8</w:t>
      </w:r>
      <w:r w:rsidR="00E63134">
        <w:rPr>
          <w:rFonts w:ascii="Times New Roman" w:hAnsi="Times New Roman" w:cs="Times New Roman"/>
          <w:sz w:val="24"/>
          <w:szCs w:val="24"/>
        </w:rPr>
        <w:t>%</w:t>
      </w:r>
      <w:r w:rsidRPr="005E44C8">
        <w:rPr>
          <w:rFonts w:ascii="Times New Roman" w:hAnsi="Times New Roman" w:cs="Times New Roman"/>
          <w:sz w:val="24"/>
          <w:szCs w:val="24"/>
        </w:rPr>
        <w:t>;</w:t>
      </w:r>
    </w:p>
    <w:p w:rsidR="009A1A7A" w:rsidRPr="005E44C8" w:rsidRDefault="009A1A7A" w:rsidP="00156AF7">
      <w:pPr>
        <w:pStyle w:val="ConsPlusNormal"/>
        <w:ind w:firstLine="540"/>
        <w:jc w:val="both"/>
        <w:rPr>
          <w:rFonts w:ascii="Times New Roman" w:hAnsi="Times New Roman" w:cs="Times New Roman"/>
          <w:sz w:val="24"/>
          <w:szCs w:val="24"/>
        </w:rPr>
      </w:pPr>
      <w:r w:rsidRPr="005E44C8">
        <w:rPr>
          <w:rFonts w:ascii="Times New Roman" w:hAnsi="Times New Roman" w:cs="Times New Roman"/>
          <w:sz w:val="24"/>
          <w:szCs w:val="24"/>
        </w:rPr>
        <w:t>свыше 15 лет - 10</w:t>
      </w:r>
      <w:r w:rsidR="00E63134">
        <w:rPr>
          <w:rFonts w:ascii="Times New Roman" w:hAnsi="Times New Roman" w:cs="Times New Roman"/>
          <w:sz w:val="24"/>
          <w:szCs w:val="24"/>
        </w:rPr>
        <w:t>%</w:t>
      </w:r>
      <w:r w:rsidRPr="005E44C8">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Установление (изменение) размера надбавки за стаж</w:t>
      </w:r>
      <w:r w:rsidR="003C43FD">
        <w:rPr>
          <w:rFonts w:ascii="Times New Roman" w:hAnsi="Times New Roman" w:cs="Times New Roman"/>
          <w:sz w:val="24"/>
          <w:szCs w:val="24"/>
        </w:rPr>
        <w:t xml:space="preserve"> по специальности</w:t>
      </w:r>
      <w:r w:rsidRPr="009A1A7A">
        <w:rPr>
          <w:rFonts w:ascii="Times New Roman" w:hAnsi="Times New Roman" w:cs="Times New Roman"/>
          <w:sz w:val="24"/>
          <w:szCs w:val="24"/>
        </w:rPr>
        <w:t xml:space="preserve"> производится со дня достижения отработанного периода, дающего право на увеличение размера выплаты, если документы, подтверждающие отработанный период, находятся в организации, или со дня представления работником необходимого документа, подтверждающего отработанный период.</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Основным документом для определения стажа</w:t>
      </w:r>
      <w:r w:rsidR="00355AE4">
        <w:rPr>
          <w:rFonts w:ascii="Times New Roman" w:hAnsi="Times New Roman" w:cs="Times New Roman"/>
          <w:sz w:val="24"/>
          <w:szCs w:val="24"/>
        </w:rPr>
        <w:t xml:space="preserve"> по специальности</w:t>
      </w:r>
      <w:r w:rsidRPr="009A1A7A">
        <w:rPr>
          <w:rFonts w:ascii="Times New Roman" w:hAnsi="Times New Roman" w:cs="Times New Roman"/>
          <w:sz w:val="24"/>
          <w:szCs w:val="24"/>
        </w:rPr>
        <w:t xml:space="preserve"> является трудовая книжка либо иные подтверждающие документы, заверенные в установленном порядке.</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4.8. Премиальные выплаты.</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4.8.1. Премия по итогам работы (за квартал, год)</w:t>
      </w:r>
      <w:r w:rsidR="007C4C60">
        <w:rPr>
          <w:rFonts w:ascii="Times New Roman" w:hAnsi="Times New Roman" w:cs="Times New Roman"/>
          <w:sz w:val="24"/>
          <w:szCs w:val="24"/>
        </w:rPr>
        <w:t>.</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Размер премии за квартал не должен превышать 75</w:t>
      </w:r>
      <w:r w:rsidR="000F1F0A">
        <w:rPr>
          <w:rFonts w:ascii="Times New Roman" w:hAnsi="Times New Roman" w:cs="Times New Roman"/>
          <w:sz w:val="24"/>
          <w:szCs w:val="24"/>
        </w:rPr>
        <w:t>%</w:t>
      </w:r>
      <w:r w:rsidRPr="009A1A7A">
        <w:rPr>
          <w:rFonts w:ascii="Times New Roman" w:hAnsi="Times New Roman" w:cs="Times New Roman"/>
          <w:sz w:val="24"/>
          <w:szCs w:val="24"/>
        </w:rPr>
        <w:t xml:space="preserve"> должностного оклада, за год - 300</w:t>
      </w:r>
      <w:r w:rsidR="000F1F0A">
        <w:rPr>
          <w:rFonts w:ascii="Times New Roman" w:hAnsi="Times New Roman" w:cs="Times New Roman"/>
          <w:sz w:val="24"/>
          <w:szCs w:val="24"/>
        </w:rPr>
        <w:t xml:space="preserve">% </w:t>
      </w:r>
      <w:r w:rsidRPr="009A1A7A">
        <w:rPr>
          <w:rFonts w:ascii="Times New Roman" w:hAnsi="Times New Roman" w:cs="Times New Roman"/>
          <w:sz w:val="24"/>
          <w:szCs w:val="24"/>
        </w:rPr>
        <w:t xml:space="preserve"> оклада (должностного оклада) ставки в расчете на год.</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При этом общий размер премий по итогам работы (за квартал, год) не должен превышать 300</w:t>
      </w:r>
      <w:r w:rsidR="000F1F0A">
        <w:rPr>
          <w:rFonts w:ascii="Times New Roman" w:hAnsi="Times New Roman" w:cs="Times New Roman"/>
          <w:sz w:val="24"/>
          <w:szCs w:val="24"/>
        </w:rPr>
        <w:t>%</w:t>
      </w:r>
      <w:r w:rsidRPr="009A1A7A">
        <w:rPr>
          <w:rFonts w:ascii="Times New Roman" w:hAnsi="Times New Roman" w:cs="Times New Roman"/>
          <w:sz w:val="24"/>
          <w:szCs w:val="24"/>
        </w:rPr>
        <w:t xml:space="preserve"> оклада (должностного оклада) ставки в расчете на год.</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4.8.2. Премия за выполнение особо важных и срочных работ.</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Общий размер выплат премии за выполнение особо важных и срочных работ не должен превышать 200</w:t>
      </w:r>
      <w:r w:rsidR="000F1F0A">
        <w:rPr>
          <w:rFonts w:ascii="Times New Roman" w:hAnsi="Times New Roman" w:cs="Times New Roman"/>
          <w:sz w:val="24"/>
          <w:szCs w:val="24"/>
        </w:rPr>
        <w:t>%</w:t>
      </w:r>
      <w:r w:rsidRPr="009A1A7A">
        <w:rPr>
          <w:rFonts w:ascii="Times New Roman" w:hAnsi="Times New Roman" w:cs="Times New Roman"/>
          <w:sz w:val="24"/>
          <w:szCs w:val="24"/>
        </w:rPr>
        <w:t xml:space="preserve"> оклада (должностного оклада), ставки в расчете на год.</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Премия за выполнение особо важных и срочных работ выплачивается работникам единовременно по итогам выполнения особо важных и срочных работ.</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4.8.3.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w:t>
      </w:r>
      <w:r w:rsidR="00355AE4">
        <w:rPr>
          <w:rFonts w:ascii="Times New Roman" w:hAnsi="Times New Roman" w:cs="Times New Roman"/>
          <w:sz w:val="24"/>
          <w:szCs w:val="24"/>
        </w:rPr>
        <w:t>и с награждением]</w:t>
      </w:r>
      <w:r w:rsidRPr="009A1A7A">
        <w:rPr>
          <w:rFonts w:ascii="Times New Roman" w:hAnsi="Times New Roman" w:cs="Times New Roman"/>
          <w:sz w:val="24"/>
          <w:szCs w:val="24"/>
        </w:rPr>
        <w:t xml:space="preserve"> устанавливается в размере, не превышающем </w:t>
      </w:r>
      <w:r w:rsidR="005B16C9">
        <w:rPr>
          <w:rFonts w:ascii="Times New Roman" w:hAnsi="Times New Roman" w:cs="Times New Roman"/>
          <w:sz w:val="24"/>
          <w:szCs w:val="24"/>
        </w:rPr>
        <w:t>3</w:t>
      </w:r>
      <w:r w:rsidRPr="009A1A7A">
        <w:rPr>
          <w:rFonts w:ascii="Times New Roman" w:hAnsi="Times New Roman" w:cs="Times New Roman"/>
          <w:sz w:val="24"/>
          <w:szCs w:val="24"/>
        </w:rPr>
        <w:t>0</w:t>
      </w:r>
      <w:r w:rsidR="000F1F0A">
        <w:rPr>
          <w:rFonts w:ascii="Times New Roman" w:hAnsi="Times New Roman" w:cs="Times New Roman"/>
          <w:sz w:val="24"/>
          <w:szCs w:val="24"/>
        </w:rPr>
        <w:t>%</w:t>
      </w:r>
      <w:r w:rsidRPr="009A1A7A">
        <w:rPr>
          <w:rFonts w:ascii="Times New Roman" w:hAnsi="Times New Roman" w:cs="Times New Roman"/>
          <w:sz w:val="24"/>
          <w:szCs w:val="24"/>
        </w:rPr>
        <w:t xml:space="preserve"> оклада (должностного оклада), ставки в расчете на год.</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4.9. Срок, на который работникам организации устанавливаются выплаты стимулирующего характера, основания для пересмотра установленных размеров выплат, порядок оценки критериев и (или) целевых показателей для установления выплат стимулирующего характера работникам определяются локальным нормативным актом организации и (или) коллективным договором.</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4.1</w:t>
      </w:r>
      <w:r w:rsidR="000F1F0A">
        <w:rPr>
          <w:rFonts w:ascii="Times New Roman" w:hAnsi="Times New Roman" w:cs="Times New Roman"/>
          <w:sz w:val="24"/>
          <w:szCs w:val="24"/>
        </w:rPr>
        <w:t>0</w:t>
      </w:r>
      <w:r w:rsidRPr="009A1A7A">
        <w:rPr>
          <w:rFonts w:ascii="Times New Roman" w:hAnsi="Times New Roman" w:cs="Times New Roman"/>
          <w:sz w:val="24"/>
          <w:szCs w:val="24"/>
        </w:rPr>
        <w:t>. В соответствии с Законом Волгоградской области от 06 марта 2009 г. N 1862-ОД "Об оплате труда работников государственных учреждений Волгоградской области" руководителю</w:t>
      </w:r>
      <w:r w:rsidR="00316BB3">
        <w:rPr>
          <w:rFonts w:ascii="Times New Roman" w:hAnsi="Times New Roman" w:cs="Times New Roman"/>
          <w:sz w:val="24"/>
          <w:szCs w:val="24"/>
        </w:rPr>
        <w:t xml:space="preserve"> организации, его заместителям </w:t>
      </w:r>
      <w:r w:rsidRPr="009A1A7A">
        <w:rPr>
          <w:rFonts w:ascii="Times New Roman" w:hAnsi="Times New Roman" w:cs="Times New Roman"/>
          <w:sz w:val="24"/>
          <w:szCs w:val="24"/>
        </w:rPr>
        <w:t>и специалистам, работающим в образовательных организациях, расположенных в сельской местности, устанавливается повышающий коэффициент к окладу (должностному окладу) ставке за работу в сельской местности в размере 25</w:t>
      </w:r>
      <w:r w:rsidR="00316BB3">
        <w:rPr>
          <w:rFonts w:ascii="Times New Roman" w:hAnsi="Times New Roman" w:cs="Times New Roman"/>
          <w:sz w:val="24"/>
          <w:szCs w:val="24"/>
        </w:rPr>
        <w:t>%</w:t>
      </w:r>
      <w:r w:rsidRPr="009A1A7A">
        <w:rPr>
          <w:rFonts w:ascii="Times New Roman" w:hAnsi="Times New Roman" w:cs="Times New Roman"/>
          <w:sz w:val="24"/>
          <w:szCs w:val="24"/>
        </w:rPr>
        <w:t xml:space="preserve"> в месяц.</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К специалистам, указанным в настоящем пункте, относятся должности по профессиональным квалификационным группам:</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"Должности педагогических работников",</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"Должности среднего медицинского персонала",</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"Должности руководителей, специалистов и служащих второго уровня" (2, 3, 4 уровень),</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 xml:space="preserve">"Должности руководителей, специалистов и служащих третьего уровня" (1, 2, 3, 4, 5 </w:t>
      </w:r>
      <w:r w:rsidRPr="009A1A7A">
        <w:rPr>
          <w:rFonts w:ascii="Times New Roman" w:hAnsi="Times New Roman" w:cs="Times New Roman"/>
          <w:sz w:val="24"/>
          <w:szCs w:val="24"/>
        </w:rPr>
        <w:lastRenderedPageBreak/>
        <w:t>уровень).</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4.1</w:t>
      </w:r>
      <w:r w:rsidR="00316BB3">
        <w:rPr>
          <w:rFonts w:ascii="Times New Roman" w:hAnsi="Times New Roman" w:cs="Times New Roman"/>
          <w:sz w:val="24"/>
          <w:szCs w:val="24"/>
        </w:rPr>
        <w:t>1</w:t>
      </w:r>
      <w:r w:rsidRPr="009A1A7A">
        <w:rPr>
          <w:rFonts w:ascii="Times New Roman" w:hAnsi="Times New Roman" w:cs="Times New Roman"/>
          <w:sz w:val="24"/>
          <w:szCs w:val="24"/>
        </w:rPr>
        <w:t>. Молодым специалистам, работающим в организациях, расположенных в сельских поселениях и рабочих поселках Волгоградской области, устанавливается ежемесячная надбавка к окладу к окладу (тарифной ставке) заработной платы в размере, установленном Законом Волгоградской области от 26 ноября 2004 г. N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(далее именуется - Закон N 964-ОД).</w:t>
      </w:r>
    </w:p>
    <w:p w:rsidR="009A1A7A" w:rsidRPr="009A1A7A" w:rsidRDefault="009A1A7A" w:rsidP="009A1A7A">
      <w:pPr>
        <w:pStyle w:val="ConsPlusNormal"/>
        <w:ind w:firstLine="540"/>
        <w:jc w:val="both"/>
        <w:rPr>
          <w:rFonts w:ascii="Times New Roman" w:hAnsi="Times New Roman" w:cs="Times New Roman"/>
          <w:sz w:val="24"/>
          <w:szCs w:val="24"/>
        </w:rPr>
      </w:pPr>
      <w:r w:rsidRPr="009A1A7A">
        <w:rPr>
          <w:rFonts w:ascii="Times New Roman" w:hAnsi="Times New Roman" w:cs="Times New Roman"/>
          <w:sz w:val="24"/>
          <w:szCs w:val="24"/>
        </w:rPr>
        <w:t>4.1</w:t>
      </w:r>
      <w:r w:rsidR="00316BB3">
        <w:rPr>
          <w:rFonts w:ascii="Times New Roman" w:hAnsi="Times New Roman" w:cs="Times New Roman"/>
          <w:sz w:val="24"/>
          <w:szCs w:val="24"/>
        </w:rPr>
        <w:t>2</w:t>
      </w:r>
      <w:r w:rsidRPr="009A1A7A">
        <w:rPr>
          <w:rFonts w:ascii="Times New Roman" w:hAnsi="Times New Roman" w:cs="Times New Roman"/>
          <w:sz w:val="24"/>
          <w:szCs w:val="24"/>
        </w:rPr>
        <w:t>. При наступлении у работника права на изменение размеров стимулирующих надбавок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316BB3" w:rsidRDefault="00316BB3" w:rsidP="00C70C21">
      <w:pPr>
        <w:shd w:val="clear" w:color="auto" w:fill="FFFFFF"/>
        <w:spacing w:after="0" w:line="240" w:lineRule="auto"/>
        <w:ind w:left="59" w:right="59" w:firstLine="709"/>
        <w:jc w:val="both"/>
        <w:rPr>
          <w:rFonts w:ascii="Times New Roman" w:eastAsia="Times New Roman" w:hAnsi="Times New Roman" w:cs="Times New Roman"/>
          <w:b/>
          <w:bCs/>
          <w:color w:val="000000" w:themeColor="text1"/>
          <w:sz w:val="24"/>
          <w:szCs w:val="24"/>
          <w:u w:val="single"/>
        </w:rPr>
      </w:pPr>
    </w:p>
    <w:p w:rsidR="005E44C8" w:rsidRDefault="00316BB3" w:rsidP="005E44C8">
      <w:pPr>
        <w:shd w:val="clear" w:color="auto" w:fill="FFFFFF"/>
        <w:spacing w:after="0" w:line="240" w:lineRule="auto"/>
        <w:ind w:left="59" w:right="59" w:firstLine="709"/>
        <w:jc w:val="center"/>
        <w:rPr>
          <w:rFonts w:ascii="Times New Roman" w:eastAsia="Times New Roman" w:hAnsi="Times New Roman" w:cs="Times New Roman"/>
          <w:bCs/>
          <w:color w:val="000000" w:themeColor="text1"/>
          <w:sz w:val="24"/>
          <w:szCs w:val="24"/>
        </w:rPr>
      </w:pPr>
      <w:r w:rsidRPr="005E44C8">
        <w:rPr>
          <w:rFonts w:ascii="Times New Roman" w:eastAsia="Times New Roman" w:hAnsi="Times New Roman" w:cs="Times New Roman"/>
          <w:bCs/>
          <w:color w:val="000000" w:themeColor="text1"/>
          <w:sz w:val="24"/>
          <w:szCs w:val="24"/>
        </w:rPr>
        <w:t>5</w:t>
      </w:r>
      <w:r w:rsidR="00270D8E" w:rsidRPr="005E44C8">
        <w:rPr>
          <w:rFonts w:ascii="Times New Roman" w:eastAsia="Times New Roman" w:hAnsi="Times New Roman" w:cs="Times New Roman"/>
          <w:bCs/>
          <w:color w:val="000000" w:themeColor="text1"/>
          <w:sz w:val="24"/>
          <w:szCs w:val="24"/>
        </w:rPr>
        <w:t xml:space="preserve">. Условия оплаты труда руководителя </w:t>
      </w:r>
      <w:r w:rsidR="00EB50F3" w:rsidRPr="005E44C8">
        <w:rPr>
          <w:rFonts w:ascii="Times New Roman" w:eastAsia="Times New Roman" w:hAnsi="Times New Roman" w:cs="Times New Roman"/>
          <w:bCs/>
          <w:color w:val="000000" w:themeColor="text1"/>
          <w:sz w:val="24"/>
          <w:szCs w:val="24"/>
        </w:rPr>
        <w:t>общеобразовательн</w:t>
      </w:r>
      <w:r w:rsidR="005E44C8">
        <w:rPr>
          <w:rFonts w:ascii="Times New Roman" w:eastAsia="Times New Roman" w:hAnsi="Times New Roman" w:cs="Times New Roman"/>
          <w:bCs/>
          <w:color w:val="000000" w:themeColor="text1"/>
          <w:sz w:val="24"/>
          <w:szCs w:val="24"/>
        </w:rPr>
        <w:t>ой</w:t>
      </w:r>
      <w:r w:rsidR="00EB50F3" w:rsidRPr="005E44C8">
        <w:rPr>
          <w:rFonts w:ascii="Times New Roman" w:eastAsia="Times New Roman" w:hAnsi="Times New Roman" w:cs="Times New Roman"/>
          <w:bCs/>
          <w:color w:val="000000" w:themeColor="text1"/>
          <w:sz w:val="24"/>
          <w:szCs w:val="24"/>
        </w:rPr>
        <w:t xml:space="preserve"> </w:t>
      </w:r>
      <w:r w:rsidR="005E44C8">
        <w:rPr>
          <w:rFonts w:ascii="Times New Roman" w:eastAsia="Times New Roman" w:hAnsi="Times New Roman" w:cs="Times New Roman"/>
          <w:bCs/>
          <w:color w:val="000000" w:themeColor="text1"/>
          <w:sz w:val="24"/>
          <w:szCs w:val="24"/>
        </w:rPr>
        <w:t>организации</w:t>
      </w:r>
    </w:p>
    <w:p w:rsidR="00270D8E" w:rsidRPr="005E44C8" w:rsidRDefault="005E44C8" w:rsidP="005E44C8">
      <w:pPr>
        <w:shd w:val="clear" w:color="auto" w:fill="FFFFFF"/>
        <w:spacing w:after="0" w:line="240" w:lineRule="auto"/>
        <w:ind w:left="59" w:right="59" w:firstLine="709"/>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и</w:t>
      </w:r>
      <w:r w:rsidR="00270D8E" w:rsidRPr="005E44C8">
        <w:rPr>
          <w:rFonts w:ascii="Times New Roman" w:eastAsia="Times New Roman" w:hAnsi="Times New Roman" w:cs="Times New Roman"/>
          <w:bCs/>
          <w:color w:val="000000" w:themeColor="text1"/>
          <w:sz w:val="24"/>
          <w:szCs w:val="24"/>
        </w:rPr>
        <w:t xml:space="preserve"> его</w:t>
      </w:r>
      <w:r>
        <w:rPr>
          <w:rFonts w:ascii="Times New Roman" w:eastAsia="Times New Roman" w:hAnsi="Times New Roman" w:cs="Times New Roman"/>
          <w:bCs/>
          <w:color w:val="000000" w:themeColor="text1"/>
          <w:sz w:val="24"/>
          <w:szCs w:val="24"/>
        </w:rPr>
        <w:t xml:space="preserve"> </w:t>
      </w:r>
      <w:r w:rsidR="00270D8E" w:rsidRPr="005E44C8">
        <w:rPr>
          <w:rFonts w:ascii="Times New Roman" w:eastAsia="Times New Roman" w:hAnsi="Times New Roman" w:cs="Times New Roman"/>
          <w:bCs/>
          <w:color w:val="000000" w:themeColor="text1"/>
          <w:sz w:val="24"/>
          <w:szCs w:val="24"/>
        </w:rPr>
        <w:t>заместителей</w:t>
      </w:r>
      <w:r w:rsidR="00EB50F3" w:rsidRPr="005E44C8">
        <w:rPr>
          <w:rFonts w:ascii="Times New Roman" w:eastAsia="Times New Roman" w:hAnsi="Times New Roman" w:cs="Times New Roman"/>
          <w:bCs/>
          <w:color w:val="000000" w:themeColor="text1"/>
          <w:sz w:val="24"/>
          <w:szCs w:val="24"/>
        </w:rPr>
        <w:t>.</w:t>
      </w:r>
    </w:p>
    <w:p w:rsidR="00316BB3" w:rsidRPr="005E44C8" w:rsidRDefault="00316BB3" w:rsidP="00C70C21">
      <w:pPr>
        <w:shd w:val="clear" w:color="auto" w:fill="FFFFFF"/>
        <w:spacing w:after="0" w:line="240" w:lineRule="auto"/>
        <w:ind w:left="59" w:right="59" w:firstLine="709"/>
        <w:jc w:val="both"/>
        <w:rPr>
          <w:rFonts w:ascii="Times New Roman" w:eastAsia="Times New Roman" w:hAnsi="Times New Roman" w:cs="Times New Roman"/>
          <w:color w:val="000000" w:themeColor="text1"/>
          <w:sz w:val="24"/>
          <w:szCs w:val="24"/>
        </w:rPr>
      </w:pPr>
    </w:p>
    <w:p w:rsidR="00316BB3" w:rsidRPr="00316BB3" w:rsidRDefault="006256C0" w:rsidP="00316BB3">
      <w:pPr>
        <w:pStyle w:val="ConsPlusNormal"/>
        <w:ind w:firstLine="540"/>
        <w:jc w:val="both"/>
        <w:rPr>
          <w:rFonts w:ascii="Times New Roman" w:hAnsi="Times New Roman" w:cs="Times New Roman"/>
          <w:sz w:val="24"/>
          <w:szCs w:val="24"/>
        </w:rPr>
      </w:pPr>
      <w:r w:rsidRPr="00316BB3">
        <w:rPr>
          <w:rFonts w:ascii="Times New Roman" w:eastAsia="Times New Roman" w:hAnsi="Times New Roman" w:cs="Times New Roman"/>
          <w:color w:val="000000" w:themeColor="text1"/>
          <w:sz w:val="24"/>
          <w:szCs w:val="24"/>
        </w:rPr>
        <w:t>5.1.</w:t>
      </w:r>
      <w:r w:rsidR="00316BB3" w:rsidRPr="00316BB3">
        <w:rPr>
          <w:rFonts w:ascii="Times New Roman" w:hAnsi="Times New Roman" w:cs="Times New Roman"/>
          <w:sz w:val="24"/>
          <w:szCs w:val="24"/>
        </w:rPr>
        <w:t xml:space="preserve"> Заработная плата руководителя организации</w:t>
      </w:r>
      <w:r w:rsidR="00316BB3">
        <w:rPr>
          <w:rFonts w:ascii="Times New Roman" w:hAnsi="Times New Roman" w:cs="Times New Roman"/>
          <w:sz w:val="24"/>
          <w:szCs w:val="24"/>
        </w:rPr>
        <w:t xml:space="preserve"> и</w:t>
      </w:r>
      <w:r w:rsidR="00316BB3" w:rsidRPr="00316BB3">
        <w:rPr>
          <w:rFonts w:ascii="Times New Roman" w:hAnsi="Times New Roman" w:cs="Times New Roman"/>
          <w:sz w:val="24"/>
          <w:szCs w:val="24"/>
        </w:rPr>
        <w:t xml:space="preserve"> его заместителей состоит из должностного оклада, выплат компенсационного и стимулирующего характера.</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5.2. Условия оплаты труда руководителя организации устанавливаются в трудовом договоре (дополнительном соглашении к трудовому договору), оформляемом в соответствии с</w:t>
      </w:r>
      <w:r w:rsidR="00660197">
        <w:rPr>
          <w:rFonts w:ascii="Times New Roman" w:hAnsi="Times New Roman" w:cs="Times New Roman"/>
          <w:sz w:val="24"/>
          <w:szCs w:val="24"/>
        </w:rPr>
        <w:t xml:space="preserve"> постановлением Правительства Российской Федерации от 12 апреля 2013 № 329 «О типовой форме договора с руководителем государственного (муниципального) учреждения</w:t>
      </w:r>
      <w:r w:rsidR="00051F5A">
        <w:rPr>
          <w:rFonts w:ascii="Times New Roman" w:hAnsi="Times New Roman" w:cs="Times New Roman"/>
          <w:sz w:val="24"/>
          <w:szCs w:val="24"/>
        </w:rPr>
        <w:t>»</w:t>
      </w:r>
      <w:r w:rsidRPr="00316BB3">
        <w:rPr>
          <w:rFonts w:ascii="Times New Roman" w:hAnsi="Times New Roman" w:cs="Times New Roman"/>
          <w:sz w:val="24"/>
          <w:szCs w:val="24"/>
        </w:rPr>
        <w:t>.</w:t>
      </w:r>
    </w:p>
    <w:p w:rsidR="00316BB3" w:rsidRDefault="00316BB3" w:rsidP="008800EE">
      <w:pPr>
        <w:pStyle w:val="ConsPlusNormal"/>
        <w:ind w:firstLine="540"/>
        <w:jc w:val="both"/>
        <w:rPr>
          <w:rFonts w:ascii="Times New Roman" w:hAnsi="Times New Roman" w:cs="Times New Roman"/>
          <w:color w:val="000000" w:themeColor="text1"/>
          <w:sz w:val="24"/>
          <w:szCs w:val="24"/>
        </w:rPr>
      </w:pPr>
      <w:r w:rsidRPr="00316BB3">
        <w:rPr>
          <w:rFonts w:ascii="Times New Roman" w:hAnsi="Times New Roman" w:cs="Times New Roman"/>
          <w:sz w:val="24"/>
          <w:szCs w:val="24"/>
        </w:rPr>
        <w:t>5.</w:t>
      </w:r>
      <w:r w:rsidR="006D2C27">
        <w:rPr>
          <w:rFonts w:ascii="Times New Roman" w:hAnsi="Times New Roman" w:cs="Times New Roman"/>
          <w:sz w:val="24"/>
          <w:szCs w:val="24"/>
        </w:rPr>
        <w:t>3</w:t>
      </w:r>
      <w:r w:rsidRPr="00316BB3">
        <w:rPr>
          <w:rFonts w:ascii="Times New Roman" w:hAnsi="Times New Roman" w:cs="Times New Roman"/>
          <w:sz w:val="24"/>
          <w:szCs w:val="24"/>
        </w:rPr>
        <w:t xml:space="preserve">. </w:t>
      </w:r>
      <w:r w:rsidR="008800EE" w:rsidRPr="008800EE">
        <w:rPr>
          <w:rFonts w:ascii="Times New Roman" w:hAnsi="Times New Roman" w:cs="Times New Roman"/>
          <w:color w:val="000000" w:themeColor="text1"/>
          <w:sz w:val="24"/>
          <w:szCs w:val="24"/>
        </w:rPr>
        <w:t xml:space="preserve">Должностной  оклад руководителя общеобразовательной организации определяется трудовым договором в кратном отношении к средней заработной плате работников, </w:t>
      </w:r>
      <w:r w:rsidR="006610DA">
        <w:rPr>
          <w:rFonts w:ascii="Times New Roman" w:hAnsi="Times New Roman" w:cs="Times New Roman"/>
          <w:color w:val="000000" w:themeColor="text1"/>
          <w:sz w:val="24"/>
          <w:szCs w:val="24"/>
        </w:rPr>
        <w:t xml:space="preserve">относимых к основному персоналу </w:t>
      </w:r>
      <w:r w:rsidR="008800EE" w:rsidRPr="008800EE">
        <w:rPr>
          <w:rFonts w:ascii="Times New Roman" w:hAnsi="Times New Roman" w:cs="Times New Roman"/>
          <w:color w:val="000000" w:themeColor="text1"/>
          <w:sz w:val="24"/>
          <w:szCs w:val="24"/>
        </w:rPr>
        <w:t xml:space="preserve">общеобразовательной организации по виду экономической деятельности (далее - работники основного персонала общеобразовательной организации), рассчитанной за </w:t>
      </w:r>
      <w:r w:rsidR="00E1155F">
        <w:rPr>
          <w:rFonts w:ascii="Times New Roman" w:hAnsi="Times New Roman" w:cs="Times New Roman"/>
          <w:color w:val="000000" w:themeColor="text1"/>
          <w:sz w:val="24"/>
          <w:szCs w:val="24"/>
        </w:rPr>
        <w:t>календарный</w:t>
      </w:r>
      <w:r w:rsidR="008800EE" w:rsidRPr="008800EE">
        <w:rPr>
          <w:rFonts w:ascii="Times New Roman" w:hAnsi="Times New Roman" w:cs="Times New Roman"/>
          <w:color w:val="000000" w:themeColor="text1"/>
          <w:sz w:val="24"/>
          <w:szCs w:val="24"/>
        </w:rPr>
        <w:t xml:space="preserve"> год, предшествующий году, на который устанавливается должностной оклад руководителя общеобразовательной организации</w:t>
      </w:r>
      <w:r w:rsidR="008800EE">
        <w:rPr>
          <w:rFonts w:ascii="Times New Roman" w:hAnsi="Times New Roman" w:cs="Times New Roman"/>
          <w:color w:val="000000" w:themeColor="text1"/>
          <w:sz w:val="24"/>
          <w:szCs w:val="24"/>
        </w:rPr>
        <w:t>.</w:t>
      </w:r>
    </w:p>
    <w:p w:rsidR="008800EE" w:rsidRDefault="008800EE" w:rsidP="008800EE">
      <w:pPr>
        <w:pStyle w:val="ConsPlusNormal"/>
        <w:ind w:firstLine="540"/>
        <w:jc w:val="both"/>
        <w:rPr>
          <w:rFonts w:ascii="Times New Roman" w:hAnsi="Times New Roman" w:cs="Times New Roman"/>
          <w:color w:val="000000" w:themeColor="text1"/>
          <w:sz w:val="24"/>
          <w:szCs w:val="24"/>
        </w:rPr>
      </w:pPr>
      <w:r w:rsidRPr="008800EE">
        <w:rPr>
          <w:rFonts w:ascii="Times New Roman" w:hAnsi="Times New Roman" w:cs="Times New Roman"/>
          <w:color w:val="000000" w:themeColor="text1"/>
          <w:sz w:val="24"/>
          <w:szCs w:val="24"/>
        </w:rPr>
        <w:t>Размер должностного оклада устанавливается органом местного самоуправления, в ведении которого находится общеобразовательная организация (далее - учредитель).</w:t>
      </w:r>
    </w:p>
    <w:p w:rsidR="008800EE" w:rsidRDefault="008800EE" w:rsidP="008800EE">
      <w:pPr>
        <w:pStyle w:val="ConsPlusNormal"/>
        <w:ind w:firstLine="540"/>
        <w:jc w:val="both"/>
        <w:rPr>
          <w:rFonts w:ascii="Times New Roman" w:hAnsi="Times New Roman" w:cs="Times New Roman"/>
          <w:sz w:val="24"/>
          <w:szCs w:val="24"/>
        </w:rPr>
      </w:pPr>
      <w:r w:rsidRPr="008800EE">
        <w:rPr>
          <w:rFonts w:ascii="Times New Roman" w:hAnsi="Times New Roman" w:cs="Times New Roman"/>
          <w:sz w:val="24"/>
          <w:szCs w:val="24"/>
        </w:rPr>
        <w:t>Должностной оклад руководителей общеобразовательных организаций указывается в трудовом договоре, определяется по формуле:</w:t>
      </w:r>
    </w:p>
    <w:p w:rsidR="008800EE" w:rsidRDefault="008800EE" w:rsidP="008800EE">
      <w:pPr>
        <w:pStyle w:val="ConsPlusNormal"/>
        <w:ind w:firstLine="567"/>
        <w:jc w:val="both"/>
        <w:rPr>
          <w:rFonts w:ascii="Times New Roman" w:hAnsi="Times New Roman" w:cs="Times New Roman"/>
          <w:sz w:val="24"/>
          <w:szCs w:val="24"/>
        </w:rPr>
      </w:pPr>
      <w:r w:rsidRPr="008800EE">
        <w:rPr>
          <w:rFonts w:ascii="Times New Roman" w:hAnsi="Times New Roman" w:cs="Times New Roman"/>
          <w:sz w:val="24"/>
          <w:szCs w:val="24"/>
        </w:rPr>
        <w:t>ДО</w:t>
      </w:r>
      <w:r w:rsidRPr="008800EE">
        <w:rPr>
          <w:rFonts w:ascii="Times New Roman" w:hAnsi="Times New Roman" w:cs="Times New Roman"/>
          <w:i/>
          <w:sz w:val="24"/>
          <w:szCs w:val="24"/>
        </w:rPr>
        <w:t>р</w:t>
      </w:r>
      <w:r w:rsidRPr="008800EE">
        <w:rPr>
          <w:rFonts w:ascii="Times New Roman" w:hAnsi="Times New Roman" w:cs="Times New Roman"/>
          <w:sz w:val="24"/>
          <w:szCs w:val="24"/>
        </w:rPr>
        <w:t xml:space="preserve"> = Ср</w:t>
      </w:r>
      <w:r w:rsidRPr="008800EE">
        <w:rPr>
          <w:rFonts w:ascii="Times New Roman" w:hAnsi="Times New Roman" w:cs="Times New Roman"/>
          <w:i/>
          <w:sz w:val="24"/>
          <w:szCs w:val="24"/>
        </w:rPr>
        <w:t>зп</w:t>
      </w:r>
      <w:r w:rsidRPr="008800EE">
        <w:rPr>
          <w:rFonts w:ascii="Times New Roman" w:hAnsi="Times New Roman" w:cs="Times New Roman"/>
          <w:sz w:val="24"/>
          <w:szCs w:val="24"/>
        </w:rPr>
        <w:t xml:space="preserve"> x К</w:t>
      </w:r>
      <w:r w:rsidRPr="008800EE">
        <w:rPr>
          <w:rFonts w:ascii="Times New Roman" w:hAnsi="Times New Roman" w:cs="Times New Roman"/>
          <w:i/>
          <w:sz w:val="24"/>
          <w:szCs w:val="24"/>
        </w:rPr>
        <w:t>гр</w:t>
      </w:r>
      <w:r w:rsidRPr="008800EE">
        <w:rPr>
          <w:rFonts w:ascii="Times New Roman" w:hAnsi="Times New Roman" w:cs="Times New Roman"/>
          <w:sz w:val="24"/>
          <w:szCs w:val="24"/>
        </w:rPr>
        <w:t xml:space="preserve">  где:</w:t>
      </w:r>
    </w:p>
    <w:p w:rsidR="003B6080" w:rsidRDefault="008800EE" w:rsidP="008800EE">
      <w:pPr>
        <w:pStyle w:val="ConsPlusNormal"/>
        <w:ind w:firstLine="540"/>
        <w:jc w:val="both"/>
        <w:rPr>
          <w:rFonts w:ascii="Times New Roman" w:hAnsi="Times New Roman" w:cs="Times New Roman"/>
          <w:sz w:val="24"/>
          <w:szCs w:val="24"/>
        </w:rPr>
      </w:pPr>
      <w:r w:rsidRPr="008800EE">
        <w:rPr>
          <w:rFonts w:ascii="Times New Roman" w:hAnsi="Times New Roman" w:cs="Times New Roman"/>
          <w:sz w:val="24"/>
          <w:szCs w:val="24"/>
        </w:rPr>
        <w:t>- Ср</w:t>
      </w:r>
      <w:r w:rsidRPr="008800EE">
        <w:rPr>
          <w:rFonts w:ascii="Times New Roman" w:hAnsi="Times New Roman" w:cs="Times New Roman"/>
          <w:i/>
          <w:sz w:val="24"/>
          <w:szCs w:val="24"/>
        </w:rPr>
        <w:t>зп</w:t>
      </w:r>
      <w:r w:rsidRPr="008800EE">
        <w:rPr>
          <w:rFonts w:ascii="Times New Roman" w:hAnsi="Times New Roman" w:cs="Times New Roman"/>
          <w:sz w:val="24"/>
          <w:szCs w:val="24"/>
        </w:rPr>
        <w:t xml:space="preserve"> - средняя заработная плата работников </w:t>
      </w:r>
      <w:r w:rsidRPr="008800EE">
        <w:rPr>
          <w:rFonts w:ascii="Times New Roman" w:hAnsi="Times New Roman" w:cs="Times New Roman"/>
          <w:color w:val="000000" w:themeColor="text1"/>
          <w:sz w:val="24"/>
          <w:szCs w:val="24"/>
        </w:rPr>
        <w:t>общеобразовательной организации</w:t>
      </w:r>
      <w:r w:rsidRPr="008800EE">
        <w:rPr>
          <w:rFonts w:ascii="Times New Roman" w:hAnsi="Times New Roman" w:cs="Times New Roman"/>
          <w:sz w:val="24"/>
          <w:szCs w:val="24"/>
        </w:rPr>
        <w:t xml:space="preserve">, </w:t>
      </w:r>
    </w:p>
    <w:p w:rsidR="008800EE" w:rsidRDefault="003B6080" w:rsidP="008800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предшествующая году установления должностного оклада руководителю образовательной организации. Определяется путём деления суммы окладов,ставок заработной платы и стимулирующих выплат основных работников (педагогических) общеобразовательной организации за отработанное время в предшествующем календарном году (без выплат компенсационного характера, отпускных, больничных листов и совместителей) на среднесписочную годовую численность основных работников (педагогических) общеобразовательной организации за все месяцы календарного года и на число календарных месяцев в году; </w:t>
      </w:r>
    </w:p>
    <w:p w:rsidR="008800EE" w:rsidRDefault="008800EE" w:rsidP="008800EE">
      <w:pPr>
        <w:pStyle w:val="ConsPlusNormal"/>
        <w:ind w:firstLine="567"/>
        <w:jc w:val="both"/>
        <w:rPr>
          <w:rFonts w:ascii="Times New Roman" w:hAnsi="Times New Roman" w:cs="Times New Roman"/>
          <w:sz w:val="24"/>
          <w:szCs w:val="24"/>
        </w:rPr>
      </w:pPr>
      <w:r w:rsidRPr="008800EE">
        <w:rPr>
          <w:rFonts w:ascii="Times New Roman" w:hAnsi="Times New Roman" w:cs="Times New Roman"/>
          <w:sz w:val="24"/>
          <w:szCs w:val="24"/>
        </w:rPr>
        <w:t>- К</w:t>
      </w:r>
      <w:r w:rsidRPr="008800EE">
        <w:rPr>
          <w:rFonts w:ascii="Times New Roman" w:hAnsi="Times New Roman" w:cs="Times New Roman"/>
          <w:i/>
          <w:sz w:val="24"/>
          <w:szCs w:val="24"/>
        </w:rPr>
        <w:t>гр</w:t>
      </w:r>
      <w:r w:rsidRPr="008800EE">
        <w:rPr>
          <w:rFonts w:ascii="Times New Roman" w:hAnsi="Times New Roman" w:cs="Times New Roman"/>
          <w:sz w:val="24"/>
          <w:szCs w:val="24"/>
        </w:rPr>
        <w:t xml:space="preserve"> - повышающий коэффициент по группе оплаты труда руководителей </w:t>
      </w:r>
      <w:r w:rsidRPr="008800EE">
        <w:rPr>
          <w:rFonts w:ascii="Times New Roman" w:hAnsi="Times New Roman" w:cs="Times New Roman"/>
          <w:color w:val="000000" w:themeColor="text1"/>
          <w:sz w:val="24"/>
          <w:szCs w:val="24"/>
        </w:rPr>
        <w:t>общеобразовательных организаций</w:t>
      </w:r>
      <w:r w:rsidRPr="008800EE">
        <w:rPr>
          <w:rFonts w:ascii="Times New Roman" w:hAnsi="Times New Roman" w:cs="Times New Roman"/>
          <w:sz w:val="24"/>
          <w:szCs w:val="24"/>
        </w:rPr>
        <w:t>.</w:t>
      </w:r>
    </w:p>
    <w:p w:rsidR="008800EE" w:rsidRPr="008800EE" w:rsidRDefault="008800EE" w:rsidP="008800EE">
      <w:pPr>
        <w:pStyle w:val="ConsPlusNormal"/>
        <w:ind w:firstLine="540"/>
        <w:jc w:val="both"/>
        <w:rPr>
          <w:rFonts w:ascii="Times New Roman" w:hAnsi="Times New Roman" w:cs="Times New Roman"/>
          <w:sz w:val="24"/>
          <w:szCs w:val="24"/>
        </w:rPr>
      </w:pPr>
      <w:r w:rsidRPr="008800EE">
        <w:rPr>
          <w:rFonts w:ascii="Times New Roman" w:hAnsi="Times New Roman" w:cs="Times New Roman"/>
          <w:sz w:val="24"/>
          <w:szCs w:val="24"/>
        </w:rPr>
        <w:t>Группы оплаты труда руководителей</w:t>
      </w:r>
      <w:r w:rsidR="0050331B">
        <w:rPr>
          <w:rFonts w:ascii="Times New Roman" w:hAnsi="Times New Roman" w:cs="Times New Roman"/>
          <w:sz w:val="24"/>
          <w:szCs w:val="24"/>
        </w:rPr>
        <w:t xml:space="preserve"> и повышающий коэффициент</w:t>
      </w:r>
      <w:r w:rsidRPr="008800EE">
        <w:rPr>
          <w:rFonts w:ascii="Times New Roman" w:hAnsi="Times New Roman" w:cs="Times New Roman"/>
          <w:sz w:val="24"/>
          <w:szCs w:val="24"/>
        </w:rPr>
        <w:t xml:space="preserve"> определяются согласно </w:t>
      </w:r>
      <w:r w:rsidR="00230DB5">
        <w:rPr>
          <w:rFonts w:ascii="Times New Roman" w:hAnsi="Times New Roman" w:cs="Times New Roman"/>
          <w:sz w:val="24"/>
          <w:szCs w:val="24"/>
        </w:rPr>
        <w:t>П</w:t>
      </w:r>
      <w:r w:rsidRPr="008800EE">
        <w:rPr>
          <w:rFonts w:ascii="Times New Roman" w:hAnsi="Times New Roman" w:cs="Times New Roman"/>
          <w:sz w:val="24"/>
          <w:szCs w:val="24"/>
        </w:rPr>
        <w:t>риложени</w:t>
      </w:r>
      <w:r w:rsidR="00080A8C">
        <w:rPr>
          <w:rFonts w:ascii="Times New Roman" w:hAnsi="Times New Roman" w:cs="Times New Roman"/>
          <w:sz w:val="24"/>
          <w:szCs w:val="24"/>
        </w:rPr>
        <w:t>ю</w:t>
      </w:r>
      <w:r w:rsidR="0050331B">
        <w:rPr>
          <w:rFonts w:ascii="Times New Roman" w:hAnsi="Times New Roman" w:cs="Times New Roman"/>
          <w:sz w:val="24"/>
          <w:szCs w:val="24"/>
        </w:rPr>
        <w:t xml:space="preserve"> </w:t>
      </w:r>
      <w:r w:rsidRPr="008800EE">
        <w:rPr>
          <w:rFonts w:ascii="Times New Roman" w:hAnsi="Times New Roman" w:cs="Times New Roman"/>
          <w:sz w:val="24"/>
          <w:szCs w:val="24"/>
        </w:rPr>
        <w:t xml:space="preserve"> №</w:t>
      </w:r>
      <w:r w:rsidR="00B2172D">
        <w:rPr>
          <w:rFonts w:ascii="Times New Roman" w:hAnsi="Times New Roman" w:cs="Times New Roman"/>
          <w:sz w:val="24"/>
          <w:szCs w:val="24"/>
        </w:rPr>
        <w:t xml:space="preserve"> 2</w:t>
      </w:r>
      <w:r w:rsidRPr="008800EE">
        <w:rPr>
          <w:rFonts w:ascii="Times New Roman" w:hAnsi="Times New Roman" w:cs="Times New Roman"/>
          <w:sz w:val="24"/>
          <w:szCs w:val="24"/>
        </w:rPr>
        <w:t xml:space="preserve"> к настоящему </w:t>
      </w:r>
      <w:r w:rsidR="0050331B">
        <w:rPr>
          <w:rFonts w:ascii="Times New Roman" w:hAnsi="Times New Roman" w:cs="Times New Roman"/>
          <w:sz w:val="24"/>
          <w:szCs w:val="24"/>
        </w:rPr>
        <w:t xml:space="preserve"> </w:t>
      </w:r>
      <w:r w:rsidRPr="008800EE">
        <w:rPr>
          <w:rFonts w:ascii="Times New Roman" w:hAnsi="Times New Roman" w:cs="Times New Roman"/>
          <w:sz w:val="24"/>
          <w:szCs w:val="24"/>
        </w:rPr>
        <w:t>Положению.</w:t>
      </w:r>
    </w:p>
    <w:p w:rsidR="00316BB3" w:rsidRPr="00316BB3" w:rsidRDefault="006D2C27" w:rsidP="00316B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00316BB3" w:rsidRPr="00316BB3">
        <w:rPr>
          <w:rFonts w:ascii="Times New Roman" w:hAnsi="Times New Roman" w:cs="Times New Roman"/>
          <w:sz w:val="24"/>
          <w:szCs w:val="24"/>
        </w:rPr>
        <w:t>. Размеры должностных окладов заместителей руководителя организации устанавливаются исходя из штатной численности работников организации:</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при штатной численности работников орга</w:t>
      </w:r>
      <w:r w:rsidR="00080A8C">
        <w:rPr>
          <w:rFonts w:ascii="Times New Roman" w:hAnsi="Times New Roman" w:cs="Times New Roman"/>
          <w:sz w:val="24"/>
          <w:szCs w:val="24"/>
        </w:rPr>
        <w:t>низации менее 50 единиц - на 30</w:t>
      </w:r>
      <w:r w:rsidR="00230DB5">
        <w:rPr>
          <w:rFonts w:ascii="Times New Roman" w:hAnsi="Times New Roman" w:cs="Times New Roman"/>
          <w:sz w:val="24"/>
          <w:szCs w:val="24"/>
        </w:rPr>
        <w:t>%</w:t>
      </w:r>
      <w:r w:rsidRPr="00316BB3">
        <w:rPr>
          <w:rFonts w:ascii="Times New Roman" w:hAnsi="Times New Roman" w:cs="Times New Roman"/>
          <w:sz w:val="24"/>
          <w:szCs w:val="24"/>
        </w:rPr>
        <w:t xml:space="preserve"> ниже должностного оклада руководителя организации;</w:t>
      </w:r>
    </w:p>
    <w:p w:rsidR="00316BB3" w:rsidRPr="00316BB3" w:rsidRDefault="00080A8C" w:rsidP="00316B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50 до 150 единиц - на 20</w:t>
      </w:r>
      <w:r w:rsidR="00230DB5">
        <w:rPr>
          <w:rFonts w:ascii="Times New Roman" w:hAnsi="Times New Roman" w:cs="Times New Roman"/>
          <w:sz w:val="24"/>
          <w:szCs w:val="24"/>
        </w:rPr>
        <w:t>%</w:t>
      </w:r>
      <w:r w:rsidR="00316BB3" w:rsidRPr="00316BB3">
        <w:rPr>
          <w:rFonts w:ascii="Times New Roman" w:hAnsi="Times New Roman" w:cs="Times New Roman"/>
          <w:sz w:val="24"/>
          <w:szCs w:val="24"/>
        </w:rPr>
        <w:t xml:space="preserve"> ниже должностного оклада руководителя учреждения;</w:t>
      </w:r>
    </w:p>
    <w:p w:rsidR="00316BB3" w:rsidRPr="00316BB3" w:rsidRDefault="00080A8C" w:rsidP="00316B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151 единиц и более - на 10</w:t>
      </w:r>
      <w:r w:rsidR="00230DB5">
        <w:rPr>
          <w:rFonts w:ascii="Times New Roman" w:hAnsi="Times New Roman" w:cs="Times New Roman"/>
          <w:sz w:val="24"/>
          <w:szCs w:val="24"/>
        </w:rPr>
        <w:t>%</w:t>
      </w:r>
      <w:r w:rsidR="00316BB3" w:rsidRPr="00316BB3">
        <w:rPr>
          <w:rFonts w:ascii="Times New Roman" w:hAnsi="Times New Roman" w:cs="Times New Roman"/>
          <w:sz w:val="24"/>
          <w:szCs w:val="24"/>
        </w:rPr>
        <w:t xml:space="preserve"> ниже должностного оклада руководителя организации.</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Конкретные размеры должностных окладов заместителей руководителя организации устанавливаются руководителем организации.</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5.</w:t>
      </w:r>
      <w:r w:rsidR="006D2C27">
        <w:rPr>
          <w:rFonts w:ascii="Times New Roman" w:hAnsi="Times New Roman" w:cs="Times New Roman"/>
          <w:sz w:val="24"/>
          <w:szCs w:val="24"/>
        </w:rPr>
        <w:t>5</w:t>
      </w:r>
      <w:r w:rsidRPr="00316BB3">
        <w:rPr>
          <w:rFonts w:ascii="Times New Roman" w:hAnsi="Times New Roman" w:cs="Times New Roman"/>
          <w:sz w:val="24"/>
          <w:szCs w:val="24"/>
        </w:rPr>
        <w:t>. С учетом условий труда руководителю организации</w:t>
      </w:r>
      <w:r w:rsidR="00E27A28">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заместителям руководителя организации устанавливаются выплаты компенсационного характера, предусмотренные </w:t>
      </w:r>
      <w:hyperlink w:anchor="Par142" w:tooltip="3. Порядок и условия установления выплат" w:history="1">
        <w:r w:rsidRPr="00E27A28">
          <w:rPr>
            <w:rFonts w:ascii="Times New Roman" w:hAnsi="Times New Roman" w:cs="Times New Roman"/>
            <w:sz w:val="24"/>
            <w:szCs w:val="24"/>
          </w:rPr>
          <w:t>разделом 3</w:t>
        </w:r>
      </w:hyperlink>
      <w:r w:rsidRPr="00316BB3">
        <w:rPr>
          <w:rFonts w:ascii="Times New Roman" w:hAnsi="Times New Roman" w:cs="Times New Roman"/>
          <w:sz w:val="24"/>
          <w:szCs w:val="24"/>
        </w:rPr>
        <w:t xml:space="preserve"> настоящего Положения.</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 xml:space="preserve">Выплаты компенсационного характера руководителю организации устанавливаются учредителем в размере и на условиях, определенных </w:t>
      </w:r>
      <w:hyperlink w:anchor="Par142" w:tooltip="3. Порядок и условия установления выплат" w:history="1">
        <w:r w:rsidRPr="00E27A28">
          <w:rPr>
            <w:rFonts w:ascii="Times New Roman" w:hAnsi="Times New Roman" w:cs="Times New Roman"/>
            <w:sz w:val="24"/>
            <w:szCs w:val="24"/>
          </w:rPr>
          <w:t>разделом 3</w:t>
        </w:r>
      </w:hyperlink>
      <w:r w:rsidRPr="00316BB3">
        <w:rPr>
          <w:rFonts w:ascii="Times New Roman" w:hAnsi="Times New Roman" w:cs="Times New Roman"/>
          <w:sz w:val="24"/>
          <w:szCs w:val="24"/>
        </w:rPr>
        <w:t xml:space="preserve"> настоящего Положения.</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5.</w:t>
      </w:r>
      <w:r w:rsidR="006D2C27">
        <w:rPr>
          <w:rFonts w:ascii="Times New Roman" w:hAnsi="Times New Roman" w:cs="Times New Roman"/>
          <w:sz w:val="24"/>
          <w:szCs w:val="24"/>
        </w:rPr>
        <w:t>6</w:t>
      </w:r>
      <w:r w:rsidRPr="00316BB3">
        <w:rPr>
          <w:rFonts w:ascii="Times New Roman" w:hAnsi="Times New Roman" w:cs="Times New Roman"/>
          <w:sz w:val="24"/>
          <w:szCs w:val="24"/>
        </w:rPr>
        <w:t>. Руководителю организации</w:t>
      </w:r>
      <w:r w:rsidR="00E27A28">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заместителям могут устанавливаться следующие выплаты стимулирующего характера:</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повышающий коэффициент к должностному окладу за работу в сельской местности;</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надбавка за стаж</w:t>
      </w:r>
      <w:r w:rsidR="00660197">
        <w:rPr>
          <w:rFonts w:ascii="Times New Roman" w:hAnsi="Times New Roman" w:cs="Times New Roman"/>
          <w:sz w:val="24"/>
          <w:szCs w:val="24"/>
        </w:rPr>
        <w:t xml:space="preserve"> по специальности</w:t>
      </w:r>
      <w:r w:rsidRPr="00316BB3">
        <w:rPr>
          <w:rFonts w:ascii="Times New Roman" w:hAnsi="Times New Roman" w:cs="Times New Roman"/>
          <w:sz w:val="24"/>
          <w:szCs w:val="24"/>
        </w:rPr>
        <w:t>, за выслугу лет;</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персональный повышающий коэффициент к должностному окладу;</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премиальные выплаты.</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Выплаты стимулирующего характера руководителю организации</w:t>
      </w:r>
      <w:r w:rsidR="00E27A28">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заместителям (за исключением повышающего коэффициента к должностному окладу за работу в сельской местности, надбавки за выслугу) устанавливаются</w:t>
      </w:r>
      <w:r w:rsidR="002A7A8A">
        <w:rPr>
          <w:rFonts w:ascii="Times New Roman" w:hAnsi="Times New Roman" w:cs="Times New Roman"/>
          <w:sz w:val="24"/>
          <w:szCs w:val="24"/>
        </w:rPr>
        <w:t xml:space="preserve"> </w:t>
      </w:r>
      <w:r w:rsidRPr="00316BB3">
        <w:rPr>
          <w:rFonts w:ascii="Times New Roman" w:hAnsi="Times New Roman" w:cs="Times New Roman"/>
          <w:sz w:val="24"/>
          <w:szCs w:val="24"/>
        </w:rPr>
        <w:t>в зависимости от исполнения ими целевых показателей эффективности работы, к которым относятся:</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интенсивность и высокие результаты работы;</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результативная организационно-методическая работа;</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качество образовательных услуг;</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организация приносящей доход деятельности в организации.</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5.</w:t>
      </w:r>
      <w:r w:rsidR="006D2C27">
        <w:rPr>
          <w:rFonts w:ascii="Times New Roman" w:hAnsi="Times New Roman" w:cs="Times New Roman"/>
          <w:sz w:val="24"/>
          <w:szCs w:val="24"/>
        </w:rPr>
        <w:t>7</w:t>
      </w:r>
      <w:r w:rsidRPr="00316BB3">
        <w:rPr>
          <w:rFonts w:ascii="Times New Roman" w:hAnsi="Times New Roman" w:cs="Times New Roman"/>
          <w:sz w:val="24"/>
          <w:szCs w:val="24"/>
        </w:rPr>
        <w:t>. Повышающий коэффициент к должностному окладу за работу в сельской местности, надбавка за стаж</w:t>
      </w:r>
      <w:r w:rsidR="00C379F5">
        <w:rPr>
          <w:rFonts w:ascii="Times New Roman" w:hAnsi="Times New Roman" w:cs="Times New Roman"/>
          <w:sz w:val="24"/>
          <w:szCs w:val="24"/>
        </w:rPr>
        <w:t xml:space="preserve"> по специальности</w:t>
      </w:r>
      <w:r w:rsidRPr="00316BB3">
        <w:rPr>
          <w:rFonts w:ascii="Times New Roman" w:hAnsi="Times New Roman" w:cs="Times New Roman"/>
          <w:sz w:val="24"/>
          <w:szCs w:val="24"/>
        </w:rPr>
        <w:t xml:space="preserve"> устанавливаются руководителю организации</w:t>
      </w:r>
      <w:r w:rsidR="00E27A28">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заместителям в размере и на условиях, определенных </w:t>
      </w:r>
      <w:hyperlink w:anchor="Par185" w:tooltip="4. Порядок и условия установления выплат" w:history="1">
        <w:r w:rsidRPr="00E27A28">
          <w:rPr>
            <w:rFonts w:ascii="Times New Roman" w:hAnsi="Times New Roman" w:cs="Times New Roman"/>
            <w:sz w:val="24"/>
            <w:szCs w:val="24"/>
          </w:rPr>
          <w:t>разделом 4</w:t>
        </w:r>
      </w:hyperlink>
      <w:r w:rsidRPr="00316BB3">
        <w:rPr>
          <w:rFonts w:ascii="Times New Roman" w:hAnsi="Times New Roman" w:cs="Times New Roman"/>
          <w:sz w:val="24"/>
          <w:szCs w:val="24"/>
        </w:rPr>
        <w:t xml:space="preserve"> настоящего Положения.</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5.</w:t>
      </w:r>
      <w:r w:rsidR="006D2C27">
        <w:rPr>
          <w:rFonts w:ascii="Times New Roman" w:hAnsi="Times New Roman" w:cs="Times New Roman"/>
          <w:sz w:val="24"/>
          <w:szCs w:val="24"/>
        </w:rPr>
        <w:t>8</w:t>
      </w:r>
      <w:r w:rsidRPr="00316BB3">
        <w:rPr>
          <w:rFonts w:ascii="Times New Roman" w:hAnsi="Times New Roman" w:cs="Times New Roman"/>
          <w:sz w:val="24"/>
          <w:szCs w:val="24"/>
        </w:rPr>
        <w:t>. Руководителю организации</w:t>
      </w:r>
      <w:r w:rsidR="00E27A28">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заместителям может устанавливаться персональный повышающий коэффициент к окладу (должностному окладу), ставке.</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Персональный повышающий коэффициент к должностному окладу руководителя организации</w:t>
      </w:r>
      <w:r w:rsidR="00E27A28">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заместителей </w:t>
      </w:r>
      <w:r w:rsidR="00BC5B3F">
        <w:rPr>
          <w:rFonts w:ascii="Times New Roman" w:hAnsi="Times New Roman" w:cs="Times New Roman"/>
          <w:sz w:val="24"/>
          <w:szCs w:val="24"/>
        </w:rPr>
        <w:t xml:space="preserve"> рассчитывается в соответствии с критериями оценки и эффективности деятельности и </w:t>
      </w:r>
      <w:r w:rsidRPr="00316BB3">
        <w:rPr>
          <w:rFonts w:ascii="Times New Roman" w:hAnsi="Times New Roman" w:cs="Times New Roman"/>
          <w:sz w:val="24"/>
          <w:szCs w:val="24"/>
        </w:rPr>
        <w:t>устанавливается в зависимости от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Персональный повышающий коэффициент к должностному окладу руководителя организации</w:t>
      </w:r>
      <w:r w:rsidR="00E27A28">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заместителей не образует новый должностной оклад и не учитывается при начислении иных выплат стимулирующего и компенсационного характера.</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Решение об установлении персонального повышающего коэффициента к должностному окладу и его размерах принимается учредителем персонально в отношении конкретного руководителя организации</w:t>
      </w:r>
      <w:r w:rsidR="00E07D59">
        <w:rPr>
          <w:rFonts w:ascii="Times New Roman" w:hAnsi="Times New Roman" w:cs="Times New Roman"/>
          <w:sz w:val="24"/>
          <w:szCs w:val="24"/>
        </w:rPr>
        <w:t xml:space="preserve"> </w:t>
      </w:r>
      <w:r w:rsidRPr="00316BB3">
        <w:rPr>
          <w:rFonts w:ascii="Times New Roman" w:hAnsi="Times New Roman" w:cs="Times New Roman"/>
          <w:sz w:val="24"/>
          <w:szCs w:val="24"/>
        </w:rPr>
        <w:t>на срок до одного года.</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Решение об установлении персонального повышающего коэффициента к должностному окладу заместителей руководителя и его размерах принимается руководителем организации на срок до одного года.</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Размер персонального повышающего коэффициента к должностному окладу руководителя организации</w:t>
      </w:r>
      <w:r w:rsidR="00E27A28">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заместителей не должен превышать </w:t>
      </w:r>
      <w:r w:rsidR="00E27A28">
        <w:rPr>
          <w:rFonts w:ascii="Times New Roman" w:hAnsi="Times New Roman" w:cs="Times New Roman"/>
          <w:sz w:val="24"/>
          <w:szCs w:val="24"/>
        </w:rPr>
        <w:t>1</w:t>
      </w:r>
      <w:r w:rsidRPr="00316BB3">
        <w:rPr>
          <w:rFonts w:ascii="Times New Roman" w:hAnsi="Times New Roman" w:cs="Times New Roman"/>
          <w:sz w:val="24"/>
          <w:szCs w:val="24"/>
        </w:rPr>
        <w:t>00</w:t>
      </w:r>
      <w:r w:rsidR="00E27A28">
        <w:rPr>
          <w:rFonts w:ascii="Times New Roman" w:hAnsi="Times New Roman" w:cs="Times New Roman"/>
          <w:sz w:val="24"/>
          <w:szCs w:val="24"/>
        </w:rPr>
        <w:t>%</w:t>
      </w:r>
      <w:r w:rsidRPr="00316BB3">
        <w:rPr>
          <w:rFonts w:ascii="Times New Roman" w:hAnsi="Times New Roman" w:cs="Times New Roman"/>
          <w:sz w:val="24"/>
          <w:szCs w:val="24"/>
        </w:rPr>
        <w:t xml:space="preserve"> должностного оклада.</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5.</w:t>
      </w:r>
      <w:r w:rsidR="006D2C27">
        <w:rPr>
          <w:rFonts w:ascii="Times New Roman" w:hAnsi="Times New Roman" w:cs="Times New Roman"/>
          <w:sz w:val="24"/>
          <w:szCs w:val="24"/>
        </w:rPr>
        <w:t>9</w:t>
      </w:r>
      <w:r w:rsidRPr="00316BB3">
        <w:rPr>
          <w:rFonts w:ascii="Times New Roman" w:hAnsi="Times New Roman" w:cs="Times New Roman"/>
          <w:sz w:val="24"/>
          <w:szCs w:val="24"/>
        </w:rPr>
        <w:t>. Руководителю организации</w:t>
      </w:r>
      <w:r w:rsidR="00E27A28">
        <w:rPr>
          <w:rFonts w:ascii="Times New Roman" w:hAnsi="Times New Roman" w:cs="Times New Roman"/>
          <w:sz w:val="24"/>
          <w:szCs w:val="24"/>
        </w:rPr>
        <w:t xml:space="preserve"> и</w:t>
      </w:r>
      <w:r w:rsidRPr="00316BB3">
        <w:rPr>
          <w:rFonts w:ascii="Times New Roman" w:hAnsi="Times New Roman" w:cs="Times New Roman"/>
          <w:sz w:val="24"/>
          <w:szCs w:val="24"/>
        </w:rPr>
        <w:t xml:space="preserve"> его заместителям при наличии экономии средств фонда оплаты труда, в целях поощрения, могут выплачиваться премиальные выплаты (по итогам работы, за выполнение особо важных и срочных работ, единовременные премии).</w:t>
      </w:r>
    </w:p>
    <w:p w:rsidR="00316BB3" w:rsidRPr="00316BB3" w:rsidRDefault="00E4677F" w:rsidP="00316BB3">
      <w:pPr>
        <w:pStyle w:val="ConsPlusNormal"/>
        <w:ind w:firstLine="540"/>
        <w:jc w:val="both"/>
        <w:rPr>
          <w:rFonts w:ascii="Times New Roman" w:hAnsi="Times New Roman" w:cs="Times New Roman"/>
          <w:sz w:val="24"/>
          <w:szCs w:val="24"/>
        </w:rPr>
      </w:pPr>
      <w:r w:rsidRPr="00E4677F">
        <w:rPr>
          <w:rFonts w:ascii="Times New Roman" w:hAnsi="Times New Roman" w:cs="Times New Roman"/>
          <w:sz w:val="24"/>
          <w:szCs w:val="24"/>
        </w:rPr>
        <w:t>Премия по итогам работы (за квартал, год) руководителю организации устанавливается в зависимости от исполнения организацией целевых показателей</w:t>
      </w:r>
      <w:r>
        <w:rPr>
          <w:rFonts w:ascii="Times New Roman" w:hAnsi="Times New Roman" w:cs="Times New Roman"/>
          <w:sz w:val="24"/>
          <w:szCs w:val="24"/>
        </w:rPr>
        <w:t xml:space="preserve">, предусмотренных региональной «дорожной картой» </w:t>
      </w:r>
      <w:r w:rsidRPr="00E4677F">
        <w:rPr>
          <w:rFonts w:ascii="Times New Roman" w:hAnsi="Times New Roman" w:cs="Times New Roman"/>
          <w:sz w:val="24"/>
          <w:szCs w:val="24"/>
        </w:rPr>
        <w:t>и критериев оценки эффективности деятельности, устанавливаемых учредителем</w:t>
      </w:r>
      <w:r>
        <w:rPr>
          <w:rFonts w:ascii="Times New Roman" w:hAnsi="Times New Roman" w:cs="Times New Roman"/>
          <w:sz w:val="24"/>
          <w:szCs w:val="24"/>
        </w:rPr>
        <w:t xml:space="preserve">. </w:t>
      </w:r>
      <w:r w:rsidR="000A38B6">
        <w:rPr>
          <w:rFonts w:ascii="Times New Roman" w:hAnsi="Times New Roman" w:cs="Times New Roman"/>
          <w:sz w:val="24"/>
          <w:szCs w:val="24"/>
        </w:rPr>
        <w:t xml:space="preserve">Решение о выплате премии по итогам работы принимает учредитель. </w:t>
      </w:r>
      <w:r w:rsidR="00316BB3" w:rsidRPr="00316BB3">
        <w:rPr>
          <w:rFonts w:ascii="Times New Roman" w:hAnsi="Times New Roman" w:cs="Times New Roman"/>
          <w:sz w:val="24"/>
          <w:szCs w:val="24"/>
        </w:rPr>
        <w:t>Размер премии за квартал не должен превышать 75</w:t>
      </w:r>
      <w:r w:rsidR="00E27A28">
        <w:rPr>
          <w:rFonts w:ascii="Times New Roman" w:hAnsi="Times New Roman" w:cs="Times New Roman"/>
          <w:sz w:val="24"/>
          <w:szCs w:val="24"/>
        </w:rPr>
        <w:t>%</w:t>
      </w:r>
      <w:r w:rsidR="00316BB3" w:rsidRPr="00316BB3">
        <w:rPr>
          <w:rFonts w:ascii="Times New Roman" w:hAnsi="Times New Roman" w:cs="Times New Roman"/>
          <w:sz w:val="24"/>
          <w:szCs w:val="24"/>
        </w:rPr>
        <w:t xml:space="preserve"> должностного оклада, премии за год - 300</w:t>
      </w:r>
      <w:r w:rsidR="00E27A28">
        <w:rPr>
          <w:rFonts w:ascii="Times New Roman" w:hAnsi="Times New Roman" w:cs="Times New Roman"/>
          <w:sz w:val="24"/>
          <w:szCs w:val="24"/>
        </w:rPr>
        <w:t>%</w:t>
      </w:r>
      <w:r w:rsidR="00316BB3" w:rsidRPr="00316BB3">
        <w:rPr>
          <w:rFonts w:ascii="Times New Roman" w:hAnsi="Times New Roman" w:cs="Times New Roman"/>
          <w:sz w:val="24"/>
          <w:szCs w:val="24"/>
        </w:rPr>
        <w:t xml:space="preserve"> должностного оклада. Общий размер выплат премии по итогам работы не может превышать 300</w:t>
      </w:r>
      <w:r w:rsidR="00E27A28">
        <w:rPr>
          <w:rFonts w:ascii="Times New Roman" w:hAnsi="Times New Roman" w:cs="Times New Roman"/>
          <w:sz w:val="24"/>
          <w:szCs w:val="24"/>
        </w:rPr>
        <w:t>%</w:t>
      </w:r>
      <w:r w:rsidR="00316BB3" w:rsidRPr="00316BB3">
        <w:rPr>
          <w:rFonts w:ascii="Times New Roman" w:hAnsi="Times New Roman" w:cs="Times New Roman"/>
          <w:sz w:val="24"/>
          <w:szCs w:val="24"/>
        </w:rPr>
        <w:t xml:space="preserve"> должностного оклада в расчете на год.</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Премия за выполнение особо важных и срочных работ. Общий размер премий за выполнение особо важных и срочных работ не должен превышать 200</w:t>
      </w:r>
      <w:r w:rsidR="00E27A28">
        <w:rPr>
          <w:rFonts w:ascii="Times New Roman" w:hAnsi="Times New Roman" w:cs="Times New Roman"/>
          <w:sz w:val="24"/>
          <w:szCs w:val="24"/>
        </w:rPr>
        <w:t>%</w:t>
      </w:r>
      <w:r w:rsidR="00230DB5">
        <w:rPr>
          <w:rFonts w:ascii="Times New Roman" w:hAnsi="Times New Roman" w:cs="Times New Roman"/>
          <w:sz w:val="24"/>
          <w:szCs w:val="24"/>
        </w:rPr>
        <w:t xml:space="preserve"> </w:t>
      </w:r>
      <w:r w:rsidR="00317349">
        <w:rPr>
          <w:rFonts w:ascii="Times New Roman" w:hAnsi="Times New Roman" w:cs="Times New Roman"/>
          <w:sz w:val="24"/>
          <w:szCs w:val="24"/>
        </w:rPr>
        <w:t>от</w:t>
      </w:r>
      <w:r w:rsidRPr="00316BB3">
        <w:rPr>
          <w:rFonts w:ascii="Times New Roman" w:hAnsi="Times New Roman" w:cs="Times New Roman"/>
          <w:sz w:val="24"/>
          <w:szCs w:val="24"/>
        </w:rPr>
        <w:t xml:space="preserve"> должностного оклада в расчете на год.</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Единовременная премия [за длительную безупречную работу, большой вклад в развитие отрасли</w:t>
      </w:r>
      <w:r w:rsidR="00317349">
        <w:rPr>
          <w:rFonts w:ascii="Times New Roman" w:hAnsi="Times New Roman" w:cs="Times New Roman"/>
          <w:sz w:val="24"/>
          <w:szCs w:val="24"/>
        </w:rPr>
        <w:t>,</w:t>
      </w:r>
      <w:r w:rsidRPr="00316BB3">
        <w:rPr>
          <w:rFonts w:ascii="Times New Roman" w:hAnsi="Times New Roman" w:cs="Times New Roman"/>
          <w:sz w:val="24"/>
          <w:szCs w:val="24"/>
        </w:rPr>
        <w:t xml:space="preserve"> в связи с праздничными и юбилейными датами (по достижении возраста 50 лет и далее каждые 5 лет), при увольнении в связи с уходом на </w:t>
      </w:r>
      <w:r w:rsidR="00317349">
        <w:rPr>
          <w:rFonts w:ascii="Times New Roman" w:hAnsi="Times New Roman" w:cs="Times New Roman"/>
          <w:sz w:val="24"/>
          <w:szCs w:val="24"/>
        </w:rPr>
        <w:t>пенсию, в связи с награждением]</w:t>
      </w:r>
      <w:r w:rsidRPr="00316BB3">
        <w:rPr>
          <w:rFonts w:ascii="Times New Roman" w:hAnsi="Times New Roman" w:cs="Times New Roman"/>
          <w:sz w:val="24"/>
          <w:szCs w:val="24"/>
        </w:rPr>
        <w:t xml:space="preserve"> устанавливается в размере, не превышающем </w:t>
      </w:r>
      <w:r w:rsidR="00230DB5">
        <w:rPr>
          <w:rFonts w:ascii="Times New Roman" w:hAnsi="Times New Roman" w:cs="Times New Roman"/>
          <w:sz w:val="24"/>
          <w:szCs w:val="24"/>
        </w:rPr>
        <w:t>5</w:t>
      </w:r>
      <w:r w:rsidRPr="00316BB3">
        <w:rPr>
          <w:rFonts w:ascii="Times New Roman" w:hAnsi="Times New Roman" w:cs="Times New Roman"/>
          <w:sz w:val="24"/>
          <w:szCs w:val="24"/>
        </w:rPr>
        <w:t>0</w:t>
      </w:r>
      <w:r w:rsidR="00230DB5">
        <w:rPr>
          <w:rFonts w:ascii="Times New Roman" w:hAnsi="Times New Roman" w:cs="Times New Roman"/>
          <w:sz w:val="24"/>
          <w:szCs w:val="24"/>
        </w:rPr>
        <w:t>%</w:t>
      </w:r>
      <w:r w:rsidRPr="00316BB3">
        <w:rPr>
          <w:rFonts w:ascii="Times New Roman" w:hAnsi="Times New Roman" w:cs="Times New Roman"/>
          <w:sz w:val="24"/>
          <w:szCs w:val="24"/>
        </w:rPr>
        <w:t xml:space="preserve"> должностного оклада.</w:t>
      </w:r>
    </w:p>
    <w:p w:rsidR="00316BB3" w:rsidRPr="00316BB3" w:rsidRDefault="00316BB3" w:rsidP="00316BB3">
      <w:pPr>
        <w:pStyle w:val="ConsPlusNormal"/>
        <w:ind w:firstLine="540"/>
        <w:jc w:val="both"/>
        <w:rPr>
          <w:rFonts w:ascii="Times New Roman" w:hAnsi="Times New Roman" w:cs="Times New Roman"/>
          <w:sz w:val="24"/>
          <w:szCs w:val="24"/>
        </w:rPr>
      </w:pPr>
      <w:bookmarkStart w:id="6" w:name="Par323"/>
      <w:bookmarkEnd w:id="6"/>
      <w:r w:rsidRPr="00316BB3">
        <w:rPr>
          <w:rFonts w:ascii="Times New Roman" w:hAnsi="Times New Roman" w:cs="Times New Roman"/>
          <w:sz w:val="24"/>
          <w:szCs w:val="24"/>
        </w:rPr>
        <w:lastRenderedPageBreak/>
        <w:t>5.1</w:t>
      </w:r>
      <w:r w:rsidR="006D2C27">
        <w:rPr>
          <w:rFonts w:ascii="Times New Roman" w:hAnsi="Times New Roman" w:cs="Times New Roman"/>
          <w:sz w:val="24"/>
          <w:szCs w:val="24"/>
        </w:rPr>
        <w:t>0</w:t>
      </w:r>
      <w:r w:rsidRPr="00316BB3">
        <w:rPr>
          <w:rFonts w:ascii="Times New Roman" w:hAnsi="Times New Roman" w:cs="Times New Roman"/>
          <w:sz w:val="24"/>
          <w:szCs w:val="24"/>
        </w:rPr>
        <w:t xml:space="preserve">. При прекращении трудового договора с руководителем </w:t>
      </w:r>
      <w:r w:rsidR="00D14D97">
        <w:rPr>
          <w:rFonts w:ascii="Times New Roman" w:hAnsi="Times New Roman" w:cs="Times New Roman"/>
          <w:sz w:val="24"/>
          <w:szCs w:val="24"/>
        </w:rPr>
        <w:t>организации</w:t>
      </w:r>
      <w:r w:rsidR="00230DB5">
        <w:rPr>
          <w:rFonts w:ascii="Times New Roman" w:hAnsi="Times New Roman" w:cs="Times New Roman"/>
          <w:sz w:val="24"/>
          <w:szCs w:val="24"/>
        </w:rPr>
        <w:t xml:space="preserve"> </w:t>
      </w:r>
      <w:r w:rsidRPr="00316BB3">
        <w:rPr>
          <w:rFonts w:ascii="Times New Roman" w:hAnsi="Times New Roman" w:cs="Times New Roman"/>
          <w:sz w:val="24"/>
          <w:szCs w:val="24"/>
        </w:rPr>
        <w:t xml:space="preserve">по любым установленным Трудовым кодексом Российской Федерации, другими федеральными законами основаниям совокупный размер выплачиваемых ему выходных пособий, компенсаций и иных выплат в любой форме, в том числе компенсаций, указанных в части второй статьи 349.3 Трудового кодекса Российской Федерации, и выходных пособий, предусмотренных трудовым договором или коллективным договором в соответствии с частью четвертой статьи 178 Трудового кодекса Российской Федерации, не может превышать трехкратный средний месячный заработок </w:t>
      </w:r>
      <w:r w:rsidR="00230DB5">
        <w:rPr>
          <w:rFonts w:ascii="Times New Roman" w:hAnsi="Times New Roman" w:cs="Times New Roman"/>
          <w:sz w:val="24"/>
          <w:szCs w:val="24"/>
        </w:rPr>
        <w:t>руководителя общеобразовательной организации</w:t>
      </w:r>
      <w:r w:rsidRPr="00316BB3">
        <w:rPr>
          <w:rFonts w:ascii="Times New Roman" w:hAnsi="Times New Roman" w:cs="Times New Roman"/>
          <w:sz w:val="24"/>
          <w:szCs w:val="24"/>
        </w:rPr>
        <w:t>.</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 xml:space="preserve">При определении указанного в </w:t>
      </w:r>
      <w:hyperlink w:anchor="Par323" w:tooltip="5.11. При прекращении трудового договора с руководителем учреждения, его заместителями и главным бухгалтером учреждения по любым установленным Трудовым кодексом Российской Федерации, другими федеральными законами основаниям совокупный размер выплачиваемых ему " w:history="1">
        <w:r w:rsidRPr="00230DB5">
          <w:rPr>
            <w:rFonts w:ascii="Times New Roman" w:hAnsi="Times New Roman" w:cs="Times New Roman"/>
            <w:sz w:val="24"/>
            <w:szCs w:val="24"/>
          </w:rPr>
          <w:t>абзаце первом</w:t>
        </w:r>
      </w:hyperlink>
      <w:r w:rsidRPr="00316BB3">
        <w:rPr>
          <w:rFonts w:ascii="Times New Roman" w:hAnsi="Times New Roman" w:cs="Times New Roman"/>
          <w:sz w:val="24"/>
          <w:szCs w:val="24"/>
        </w:rPr>
        <w:t xml:space="preserve"> настоящего пункта совокупного размера выплат работнику не учитывается размер следующих выплат:</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причитающаяся работнику заработная плата;</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 xml:space="preserve">средний заработок, сохраняемый в случаях направления работника </w:t>
      </w:r>
      <w:r w:rsidR="00D14D97">
        <w:rPr>
          <w:rFonts w:ascii="Times New Roman" w:hAnsi="Times New Roman" w:cs="Times New Roman"/>
          <w:sz w:val="24"/>
          <w:szCs w:val="24"/>
        </w:rPr>
        <w:t>организации</w:t>
      </w:r>
      <w:r w:rsidRPr="00316BB3">
        <w:rPr>
          <w:rFonts w:ascii="Times New Roman" w:hAnsi="Times New Roman" w:cs="Times New Roman"/>
          <w:sz w:val="24"/>
          <w:szCs w:val="24"/>
        </w:rPr>
        <w:t xml:space="preserve"> в служебную командировку, направления работника </w:t>
      </w:r>
      <w:r w:rsidR="00D14D97">
        <w:rPr>
          <w:rFonts w:ascii="Times New Roman" w:hAnsi="Times New Roman" w:cs="Times New Roman"/>
          <w:sz w:val="24"/>
          <w:szCs w:val="24"/>
        </w:rPr>
        <w:t>организации</w:t>
      </w:r>
      <w:r w:rsidRPr="00316BB3">
        <w:rPr>
          <w:rFonts w:ascii="Times New Roman" w:hAnsi="Times New Roman" w:cs="Times New Roman"/>
          <w:sz w:val="24"/>
          <w:szCs w:val="24"/>
        </w:rPr>
        <w:t xml:space="preserve">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возмещение расходов, связанных со служебными командировками, и расходов при переезде на работу в другую местность;</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денежная компенсация за все неиспользованные отпуска (статья 127 Трудового кодекса Российской Федерации);</w:t>
      </w:r>
    </w:p>
    <w:p w:rsidR="00316BB3" w:rsidRPr="00316BB3" w:rsidRDefault="00316BB3" w:rsidP="00316BB3">
      <w:pPr>
        <w:pStyle w:val="ConsPlusNormal"/>
        <w:ind w:firstLine="540"/>
        <w:jc w:val="both"/>
        <w:rPr>
          <w:rFonts w:ascii="Times New Roman" w:hAnsi="Times New Roman" w:cs="Times New Roman"/>
          <w:sz w:val="24"/>
          <w:szCs w:val="24"/>
        </w:rPr>
      </w:pPr>
      <w:r w:rsidRPr="00316BB3">
        <w:rPr>
          <w:rFonts w:ascii="Times New Roman" w:hAnsi="Times New Roman" w:cs="Times New Roman"/>
          <w:sz w:val="24"/>
          <w:szCs w:val="24"/>
        </w:rPr>
        <w:t>средний месячный заработок, сохраняемый на период трудоустройства (статьи 178 и 318 Трудового кодекса Российской Федерации).</w:t>
      </w:r>
    </w:p>
    <w:p w:rsidR="00316BB3" w:rsidRDefault="00316BB3" w:rsidP="000E19E4">
      <w:pPr>
        <w:shd w:val="clear" w:color="auto" w:fill="FFFFFF"/>
        <w:spacing w:after="0" w:line="240" w:lineRule="auto"/>
        <w:ind w:right="59" w:firstLine="567"/>
        <w:jc w:val="both"/>
        <w:rPr>
          <w:rFonts w:ascii="Times New Roman" w:eastAsia="Times New Roman" w:hAnsi="Times New Roman" w:cs="Times New Roman"/>
          <w:color w:val="000000" w:themeColor="text1"/>
          <w:sz w:val="24"/>
          <w:szCs w:val="24"/>
        </w:rPr>
      </w:pPr>
    </w:p>
    <w:p w:rsidR="00230DB5" w:rsidRPr="00596F54" w:rsidRDefault="00230DB5" w:rsidP="00230DB5">
      <w:pPr>
        <w:pStyle w:val="ConsPlusNormal"/>
        <w:jc w:val="center"/>
        <w:outlineLvl w:val="1"/>
        <w:rPr>
          <w:rFonts w:ascii="Times New Roman" w:hAnsi="Times New Roman" w:cs="Times New Roman"/>
          <w:sz w:val="24"/>
          <w:szCs w:val="24"/>
        </w:rPr>
      </w:pPr>
      <w:r w:rsidRPr="00596F54">
        <w:rPr>
          <w:rFonts w:ascii="Times New Roman" w:hAnsi="Times New Roman" w:cs="Times New Roman"/>
          <w:sz w:val="24"/>
          <w:szCs w:val="24"/>
        </w:rPr>
        <w:t>6. Другие вопросы оплаты труда</w:t>
      </w:r>
    </w:p>
    <w:p w:rsidR="00230DB5" w:rsidRPr="00230DB5" w:rsidRDefault="00230DB5" w:rsidP="00230DB5">
      <w:pPr>
        <w:pStyle w:val="ConsPlusNormal"/>
        <w:jc w:val="both"/>
        <w:rPr>
          <w:rFonts w:ascii="Times New Roman" w:hAnsi="Times New Roman" w:cs="Times New Roman"/>
          <w:sz w:val="24"/>
          <w:szCs w:val="24"/>
        </w:rPr>
      </w:pPr>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6.1. В случаях, когда заработная плата работника, отработавшего норму рабочего времени в соответствии с режимом рабочего времени (графиком работы организации)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(или региональным) законодательством, работнику производится доплата до минимального размера оплаты труда.</w:t>
      </w:r>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6.2. В пределах выделенного фонда оплаты труда руководителю организации предоставляется материальная помощь.</w:t>
      </w:r>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Решение об оказании материальной помощи и ее конкретн</w:t>
      </w:r>
      <w:r w:rsidR="007718C8">
        <w:rPr>
          <w:rFonts w:ascii="Times New Roman" w:hAnsi="Times New Roman" w:cs="Times New Roman"/>
          <w:sz w:val="24"/>
          <w:szCs w:val="24"/>
        </w:rPr>
        <w:t>ом</w:t>
      </w:r>
      <w:r w:rsidRPr="00230DB5">
        <w:rPr>
          <w:rFonts w:ascii="Times New Roman" w:hAnsi="Times New Roman" w:cs="Times New Roman"/>
          <w:sz w:val="24"/>
          <w:szCs w:val="24"/>
        </w:rPr>
        <w:t xml:space="preserve"> размер</w:t>
      </w:r>
      <w:r w:rsidR="007718C8">
        <w:rPr>
          <w:rFonts w:ascii="Times New Roman" w:hAnsi="Times New Roman" w:cs="Times New Roman"/>
          <w:sz w:val="24"/>
          <w:szCs w:val="24"/>
        </w:rPr>
        <w:t>е</w:t>
      </w:r>
      <w:r w:rsidRPr="00230DB5">
        <w:rPr>
          <w:rFonts w:ascii="Times New Roman" w:hAnsi="Times New Roman" w:cs="Times New Roman"/>
          <w:sz w:val="24"/>
          <w:szCs w:val="24"/>
        </w:rPr>
        <w:t xml:space="preserve"> принимает </w:t>
      </w:r>
      <w:r w:rsidR="00C379F5">
        <w:rPr>
          <w:rFonts w:ascii="Times New Roman" w:hAnsi="Times New Roman" w:cs="Times New Roman"/>
          <w:sz w:val="24"/>
          <w:szCs w:val="24"/>
        </w:rPr>
        <w:t>глава</w:t>
      </w:r>
      <w:r>
        <w:rPr>
          <w:rFonts w:ascii="Times New Roman" w:hAnsi="Times New Roman" w:cs="Times New Roman"/>
          <w:sz w:val="24"/>
          <w:szCs w:val="24"/>
        </w:rPr>
        <w:t xml:space="preserve"> Жирновского</w:t>
      </w:r>
      <w:r w:rsidR="00C379F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w:t>
      </w:r>
      <w:r w:rsidRPr="00230DB5">
        <w:rPr>
          <w:rFonts w:ascii="Times New Roman" w:hAnsi="Times New Roman" w:cs="Times New Roman"/>
          <w:sz w:val="24"/>
          <w:szCs w:val="24"/>
        </w:rPr>
        <w:t xml:space="preserve"> Волгоградской области на основании письменного заявления руководителя организации.</w:t>
      </w:r>
      <w:r w:rsidR="007718C8">
        <w:rPr>
          <w:rFonts w:ascii="Times New Roman" w:hAnsi="Times New Roman" w:cs="Times New Roman"/>
          <w:sz w:val="24"/>
          <w:szCs w:val="24"/>
        </w:rPr>
        <w:t xml:space="preserve"> В случае решения об оказании материальной помощи </w:t>
      </w:r>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Размер материальной помощи не должен превышать двух должностных окладов руководителя организации в расчете на год.</w:t>
      </w:r>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6.3. Работникам организации при наличии экономии средств фонда оплаты труда предоставляется материальная помощь в порядке и на условиях, определяемых локальными нормативными актами организаци</w:t>
      </w:r>
      <w:r w:rsidR="00596F54">
        <w:rPr>
          <w:rFonts w:ascii="Times New Roman" w:hAnsi="Times New Roman" w:cs="Times New Roman"/>
          <w:sz w:val="24"/>
          <w:szCs w:val="24"/>
        </w:rPr>
        <w:t>и</w:t>
      </w:r>
      <w:r w:rsidRPr="00230DB5">
        <w:rPr>
          <w:rFonts w:ascii="Times New Roman" w:hAnsi="Times New Roman" w:cs="Times New Roman"/>
          <w:sz w:val="24"/>
          <w:szCs w:val="24"/>
        </w:rPr>
        <w:t>.</w:t>
      </w:r>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Размер материальной помощи работникам организации не должен превышать двух должностных окладов в расчете на год.</w:t>
      </w:r>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Решение об оказании материальной помощи работнику организации и ее конкретных размерах принимает руководитель организации на основании письменного заявления работника.</w:t>
      </w:r>
    </w:p>
    <w:p w:rsidR="00230DB5" w:rsidRPr="00230DB5" w:rsidRDefault="00230DB5" w:rsidP="00230DB5">
      <w:pPr>
        <w:pStyle w:val="ConsPlusNormal"/>
        <w:ind w:firstLine="540"/>
        <w:jc w:val="both"/>
        <w:rPr>
          <w:rFonts w:ascii="Times New Roman" w:hAnsi="Times New Roman" w:cs="Times New Roman"/>
          <w:sz w:val="24"/>
          <w:szCs w:val="24"/>
        </w:rPr>
      </w:pPr>
      <w:r w:rsidRPr="00230DB5">
        <w:rPr>
          <w:rFonts w:ascii="Times New Roman" w:hAnsi="Times New Roman" w:cs="Times New Roman"/>
          <w:sz w:val="24"/>
          <w:szCs w:val="24"/>
        </w:rPr>
        <w:t>6.4. Выплата единовременного пособия молодым специалистам, работающим в организациях, расположенных в сельских поселениях и рабочих поселках Волгоградской области, определяется в соответствии с Законом N 964-ОД.</w:t>
      </w:r>
    </w:p>
    <w:p w:rsidR="00742A2B" w:rsidRPr="00141A45" w:rsidRDefault="00742A2B"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230DB5" w:rsidRDefault="00230DB5" w:rsidP="00811FC8">
      <w:pPr>
        <w:spacing w:after="0" w:line="240" w:lineRule="auto"/>
        <w:ind w:firstLine="5"/>
        <w:outlineLvl w:val="0"/>
        <w:rPr>
          <w:rFonts w:ascii="Times New Roman" w:eastAsia="Times New Roman" w:hAnsi="Times New Roman" w:cs="Times New Roman"/>
          <w:b/>
          <w:bCs/>
          <w:color w:val="000000" w:themeColor="text1"/>
          <w:sz w:val="24"/>
          <w:szCs w:val="24"/>
        </w:rPr>
      </w:pPr>
    </w:p>
    <w:p w:rsidR="00E4677F" w:rsidRPr="00E4677F" w:rsidRDefault="00811FC8" w:rsidP="00F93EB5">
      <w:pPr>
        <w:pStyle w:val="ConsPlusNormal"/>
        <w:ind w:firstLine="5"/>
        <w:outlineLvl w:val="1"/>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4677F" w:rsidRPr="00E4677F" w:rsidRDefault="00E4677F" w:rsidP="00E4677F">
      <w:pPr>
        <w:pStyle w:val="ConsPlusNormal"/>
        <w:jc w:val="both"/>
        <w:rPr>
          <w:rFonts w:ascii="Times New Roman" w:hAnsi="Times New Roman" w:cs="Times New Roman"/>
          <w:sz w:val="24"/>
          <w:szCs w:val="24"/>
        </w:rPr>
      </w:pPr>
    </w:p>
    <w:p w:rsidR="00E4677F" w:rsidRPr="00E4677F" w:rsidRDefault="00E4677F" w:rsidP="00E4677F">
      <w:pPr>
        <w:pStyle w:val="ConsPlusTitle"/>
        <w:jc w:val="center"/>
      </w:pPr>
      <w:bookmarkStart w:id="7" w:name="Par363"/>
      <w:bookmarkEnd w:id="7"/>
      <w:r w:rsidRPr="00E4677F">
        <w:t>РАЗМЕРЫ БАЗОВЫХ ОКЛАДОВ (ДОЛЖНОСТНЫХ ОКЛАДОВ) (СТАВОК)</w:t>
      </w:r>
    </w:p>
    <w:p w:rsidR="00E4677F" w:rsidRPr="00E4677F" w:rsidRDefault="00E4677F" w:rsidP="00E4677F">
      <w:pPr>
        <w:pStyle w:val="ConsPlusTitle"/>
        <w:jc w:val="center"/>
      </w:pPr>
      <w:r w:rsidRPr="00E4677F">
        <w:t>ПО ПРОФЕССИОНАЛЬНЫМ КВАЛИФИКАЦИОННЫМ ГРУППАМ РАБОТНИКОВ</w:t>
      </w:r>
    </w:p>
    <w:p w:rsidR="00E4677F" w:rsidRPr="00E4677F" w:rsidRDefault="00E4677F" w:rsidP="00E4677F">
      <w:pPr>
        <w:pStyle w:val="ConsPlusTitle"/>
        <w:jc w:val="center"/>
      </w:pPr>
      <w:r>
        <w:t>МУНИЦИПАЛЬНЫХ</w:t>
      </w:r>
      <w:r w:rsidRPr="00E4677F">
        <w:t xml:space="preserve"> </w:t>
      </w:r>
      <w:r w:rsidR="00083DDF">
        <w:t>ОБЩЕ</w:t>
      </w:r>
      <w:bookmarkStart w:id="8" w:name="_GoBack"/>
      <w:bookmarkEnd w:id="8"/>
      <w:r w:rsidRPr="00E4677F">
        <w:t xml:space="preserve">ОБРАЗОВАТЕЛЬНЫХ ОРГАНИЗАЦИЙ </w:t>
      </w:r>
      <w:r>
        <w:t>ЖИРНОВСКОГО МУНИЦИПАЛЬНОГО РАЙОНА ВОЛГОГРАДСКОЙ ОБЛАСТИ</w:t>
      </w:r>
    </w:p>
    <w:p w:rsidR="00E4677F" w:rsidRPr="00E4677F" w:rsidRDefault="00E4677F" w:rsidP="00E4677F">
      <w:pPr>
        <w:pStyle w:val="ConsPlusNormal"/>
        <w:jc w:val="both"/>
        <w:rPr>
          <w:rFonts w:ascii="Times New Roman" w:hAnsi="Times New Roman" w:cs="Times New Roman"/>
          <w:sz w:val="24"/>
          <w:szCs w:val="24"/>
        </w:rPr>
      </w:pPr>
    </w:p>
    <w:tbl>
      <w:tblPr>
        <w:tblW w:w="0" w:type="auto"/>
        <w:tblInd w:w="-80" w:type="dxa"/>
        <w:tblLayout w:type="fixed"/>
        <w:tblCellMar>
          <w:top w:w="102" w:type="dxa"/>
          <w:left w:w="62" w:type="dxa"/>
          <w:bottom w:w="102" w:type="dxa"/>
          <w:right w:w="62" w:type="dxa"/>
        </w:tblCellMar>
        <w:tblLook w:val="0000"/>
      </w:tblPr>
      <w:tblGrid>
        <w:gridCol w:w="737"/>
        <w:gridCol w:w="6973"/>
        <w:gridCol w:w="1928"/>
      </w:tblGrid>
      <w:tr w:rsidR="00E4677F" w:rsidRPr="00E4677F" w:rsidTr="00E4677F">
        <w:tc>
          <w:tcPr>
            <w:tcW w:w="737" w:type="dxa"/>
            <w:tcBorders>
              <w:top w:val="single" w:sz="4" w:space="0" w:color="auto"/>
              <w:bottom w:val="single" w:sz="4" w:space="0" w:color="auto"/>
              <w:right w:val="single" w:sz="4" w:space="0" w:color="auto"/>
            </w:tcBorders>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N п/п</w:t>
            </w:r>
          </w:p>
        </w:tc>
        <w:tc>
          <w:tcPr>
            <w:tcW w:w="6973" w:type="dxa"/>
            <w:tcBorders>
              <w:top w:val="single" w:sz="4" w:space="0" w:color="auto"/>
              <w:left w:val="single" w:sz="4" w:space="0" w:color="auto"/>
              <w:bottom w:val="single" w:sz="4" w:space="0" w:color="auto"/>
              <w:right w:val="single" w:sz="4" w:space="0" w:color="auto"/>
            </w:tcBorders>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Наименование профессиональной квалификационной группы, квалификационного уровня, должности (профессии)</w:t>
            </w:r>
          </w:p>
        </w:tc>
        <w:tc>
          <w:tcPr>
            <w:tcW w:w="1928" w:type="dxa"/>
            <w:tcBorders>
              <w:top w:val="single" w:sz="4" w:space="0" w:color="auto"/>
              <w:left w:val="single" w:sz="4" w:space="0" w:color="auto"/>
              <w:bottom w:val="single" w:sz="4" w:space="0" w:color="auto"/>
            </w:tcBorders>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Размер базового оклада (должностного оклада) (ставки) (рублей)</w:t>
            </w:r>
          </w:p>
        </w:tc>
      </w:tr>
      <w:tr w:rsidR="00E4677F" w:rsidRPr="00E4677F" w:rsidTr="00E4677F">
        <w:tc>
          <w:tcPr>
            <w:tcW w:w="737" w:type="dxa"/>
            <w:tcBorders>
              <w:top w:val="single" w:sz="4" w:space="0" w:color="auto"/>
              <w:bottom w:val="single" w:sz="4" w:space="0" w:color="auto"/>
              <w:right w:val="single" w:sz="4" w:space="0" w:color="auto"/>
            </w:tcBorders>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w:t>
            </w:r>
          </w:p>
        </w:tc>
        <w:tc>
          <w:tcPr>
            <w:tcW w:w="6973" w:type="dxa"/>
            <w:tcBorders>
              <w:top w:val="single" w:sz="4" w:space="0" w:color="auto"/>
              <w:left w:val="single" w:sz="4" w:space="0" w:color="auto"/>
              <w:bottom w:val="single" w:sz="4" w:space="0" w:color="auto"/>
              <w:right w:val="single" w:sz="4" w:space="0" w:color="auto"/>
            </w:tcBorders>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2</w:t>
            </w:r>
          </w:p>
        </w:tc>
        <w:tc>
          <w:tcPr>
            <w:tcW w:w="1928" w:type="dxa"/>
            <w:tcBorders>
              <w:top w:val="single" w:sz="4" w:space="0" w:color="auto"/>
              <w:left w:val="single" w:sz="4" w:space="0" w:color="auto"/>
              <w:bottom w:val="single" w:sz="4" w:space="0" w:color="auto"/>
            </w:tcBorders>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3</w:t>
            </w:r>
          </w:p>
        </w:tc>
      </w:tr>
      <w:tr w:rsidR="00E4677F" w:rsidRPr="00E4677F" w:rsidTr="00E4677F">
        <w:tc>
          <w:tcPr>
            <w:tcW w:w="737" w:type="dxa"/>
            <w:tcBorders>
              <w:top w:val="single" w:sz="4" w:space="0" w:color="auto"/>
            </w:tcBorders>
          </w:tcPr>
          <w:p w:rsidR="00E4677F" w:rsidRPr="00E4677F" w:rsidRDefault="00E4677F" w:rsidP="00794AB4">
            <w:pPr>
              <w:pStyle w:val="ConsPlusNormal"/>
              <w:jc w:val="center"/>
              <w:outlineLvl w:val="2"/>
              <w:rPr>
                <w:rFonts w:ascii="Times New Roman" w:hAnsi="Times New Roman" w:cs="Times New Roman"/>
                <w:sz w:val="24"/>
                <w:szCs w:val="24"/>
              </w:rPr>
            </w:pPr>
            <w:r w:rsidRPr="00E4677F">
              <w:rPr>
                <w:rFonts w:ascii="Times New Roman" w:hAnsi="Times New Roman" w:cs="Times New Roman"/>
                <w:sz w:val="24"/>
                <w:szCs w:val="24"/>
              </w:rPr>
              <w:t>1.</w:t>
            </w:r>
          </w:p>
        </w:tc>
        <w:tc>
          <w:tcPr>
            <w:tcW w:w="6973" w:type="dxa"/>
            <w:tcBorders>
              <w:top w:val="single" w:sz="4" w:space="0" w:color="auto"/>
            </w:tcBorders>
          </w:tcPr>
          <w:p w:rsidR="00E4677F" w:rsidRPr="00E4677F" w:rsidRDefault="00E4677F" w:rsidP="00794AB4">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Профессиональные квалификационные группы должностей работников образования (в соответствии с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w:t>
            </w:r>
          </w:p>
        </w:tc>
        <w:tc>
          <w:tcPr>
            <w:tcW w:w="1928" w:type="dxa"/>
            <w:tcBorders>
              <w:top w:val="single" w:sz="4" w:space="0" w:color="auto"/>
            </w:tcBorders>
          </w:tcPr>
          <w:p w:rsidR="00E4677F" w:rsidRPr="00E4677F" w:rsidRDefault="00E4677F" w:rsidP="00794AB4">
            <w:pPr>
              <w:pStyle w:val="ConsPlusNormal"/>
              <w:rPr>
                <w:rFonts w:ascii="Times New Roman" w:hAnsi="Times New Roman" w:cs="Times New Roman"/>
                <w:sz w:val="24"/>
                <w:szCs w:val="24"/>
              </w:rPr>
            </w:pPr>
          </w:p>
        </w:tc>
      </w:tr>
      <w:tr w:rsidR="00E4677F" w:rsidRPr="00E4677F" w:rsidTr="00E4677F">
        <w:tc>
          <w:tcPr>
            <w:tcW w:w="737" w:type="dxa"/>
            <w:vMerge w:val="restart"/>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1.3.</w:t>
            </w:r>
          </w:p>
        </w:tc>
        <w:tc>
          <w:tcPr>
            <w:tcW w:w="6973" w:type="dxa"/>
          </w:tcPr>
          <w:p w:rsidR="00E4677F" w:rsidRPr="00E4677F" w:rsidRDefault="00E4677F" w:rsidP="00794AB4">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педагогических работников"</w:t>
            </w:r>
          </w:p>
        </w:tc>
        <w:tc>
          <w:tcPr>
            <w:tcW w:w="1928" w:type="dxa"/>
          </w:tcPr>
          <w:p w:rsidR="00E4677F" w:rsidRPr="00E4677F" w:rsidRDefault="00E4677F" w:rsidP="00794AB4">
            <w:pPr>
              <w:pStyle w:val="ConsPlusNormal"/>
              <w:rPr>
                <w:rFonts w:ascii="Times New Roman" w:hAnsi="Times New Roman" w:cs="Times New Roman"/>
                <w:sz w:val="24"/>
                <w:szCs w:val="24"/>
              </w:rPr>
            </w:pPr>
          </w:p>
        </w:tc>
      </w:tr>
      <w:tr w:rsidR="00E4677F" w:rsidRPr="00E4677F" w:rsidTr="00E4677F">
        <w:tc>
          <w:tcPr>
            <w:tcW w:w="737" w:type="dxa"/>
            <w:vMerge/>
          </w:tcPr>
          <w:p w:rsidR="00E4677F" w:rsidRPr="00E4677F" w:rsidRDefault="00E4677F" w:rsidP="00794AB4">
            <w:pPr>
              <w:pStyle w:val="ConsPlusNormal"/>
              <w:jc w:val="both"/>
              <w:rPr>
                <w:rFonts w:ascii="Times New Roman" w:hAnsi="Times New Roman" w:cs="Times New Roman"/>
                <w:sz w:val="24"/>
                <w:szCs w:val="24"/>
              </w:rPr>
            </w:pPr>
          </w:p>
        </w:tc>
        <w:tc>
          <w:tcPr>
            <w:tcW w:w="6973" w:type="dxa"/>
          </w:tcPr>
          <w:p w:rsidR="00E4677F" w:rsidRPr="00E4677F" w:rsidRDefault="00E4677F" w:rsidP="00794AB4">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8000</w:t>
            </w:r>
          </w:p>
        </w:tc>
      </w:tr>
      <w:tr w:rsidR="00E4677F" w:rsidRPr="00E4677F" w:rsidTr="00E4677F">
        <w:tc>
          <w:tcPr>
            <w:tcW w:w="737" w:type="dxa"/>
            <w:vMerge/>
          </w:tcPr>
          <w:p w:rsidR="00E4677F" w:rsidRPr="00E4677F" w:rsidRDefault="00E4677F" w:rsidP="00794AB4">
            <w:pPr>
              <w:pStyle w:val="ConsPlusNormal"/>
              <w:jc w:val="both"/>
              <w:rPr>
                <w:rFonts w:ascii="Times New Roman" w:hAnsi="Times New Roman" w:cs="Times New Roman"/>
                <w:sz w:val="24"/>
                <w:szCs w:val="24"/>
              </w:rPr>
            </w:pPr>
          </w:p>
        </w:tc>
        <w:tc>
          <w:tcPr>
            <w:tcW w:w="6973" w:type="dxa"/>
          </w:tcPr>
          <w:p w:rsidR="00E4677F" w:rsidRPr="00E4677F" w:rsidRDefault="00E4677F" w:rsidP="00794AB4">
            <w:pPr>
              <w:pStyle w:val="ConsPlusNormal"/>
              <w:rPr>
                <w:rFonts w:ascii="Times New Roman" w:hAnsi="Times New Roman" w:cs="Times New Roman"/>
                <w:sz w:val="24"/>
                <w:szCs w:val="24"/>
              </w:rPr>
            </w:pPr>
            <w:r w:rsidRPr="00E4677F">
              <w:rPr>
                <w:rFonts w:ascii="Times New Roman" w:hAnsi="Times New Roman" w:cs="Times New Roman"/>
                <w:sz w:val="24"/>
                <w:szCs w:val="24"/>
              </w:rPr>
              <w:t>старший вожатый</w:t>
            </w:r>
          </w:p>
        </w:tc>
        <w:tc>
          <w:tcPr>
            <w:tcW w:w="1928" w:type="dxa"/>
            <w:vMerge/>
          </w:tcPr>
          <w:p w:rsidR="00E4677F" w:rsidRPr="00E4677F" w:rsidRDefault="00E4677F" w:rsidP="00794AB4">
            <w:pPr>
              <w:pStyle w:val="ConsPlusNormal"/>
              <w:rPr>
                <w:rFonts w:ascii="Times New Roman" w:hAnsi="Times New Roman" w:cs="Times New Roman"/>
                <w:sz w:val="24"/>
                <w:szCs w:val="24"/>
              </w:rPr>
            </w:pPr>
          </w:p>
        </w:tc>
      </w:tr>
      <w:tr w:rsidR="00E4677F" w:rsidRPr="00E4677F" w:rsidTr="00E4677F">
        <w:tc>
          <w:tcPr>
            <w:tcW w:w="737" w:type="dxa"/>
            <w:vMerge/>
          </w:tcPr>
          <w:p w:rsidR="00E4677F" w:rsidRPr="00E4677F" w:rsidRDefault="00E4677F" w:rsidP="00794AB4">
            <w:pPr>
              <w:pStyle w:val="ConsPlusNormal"/>
              <w:jc w:val="both"/>
              <w:rPr>
                <w:rFonts w:ascii="Times New Roman" w:hAnsi="Times New Roman" w:cs="Times New Roman"/>
                <w:sz w:val="24"/>
                <w:szCs w:val="24"/>
              </w:rPr>
            </w:pPr>
          </w:p>
        </w:tc>
        <w:tc>
          <w:tcPr>
            <w:tcW w:w="6973" w:type="dxa"/>
          </w:tcPr>
          <w:p w:rsidR="00E4677F" w:rsidRPr="00E4677F" w:rsidRDefault="00E4677F" w:rsidP="00794AB4">
            <w:pPr>
              <w:pStyle w:val="ConsPlusNormal"/>
              <w:rPr>
                <w:rFonts w:ascii="Times New Roman" w:hAnsi="Times New Roman" w:cs="Times New Roman"/>
                <w:sz w:val="24"/>
                <w:szCs w:val="24"/>
              </w:rPr>
            </w:pPr>
            <w:r w:rsidRPr="00E4677F">
              <w:rPr>
                <w:rFonts w:ascii="Times New Roman" w:hAnsi="Times New Roman" w:cs="Times New Roman"/>
                <w:sz w:val="24"/>
                <w:szCs w:val="24"/>
              </w:rPr>
              <w:t>3 квалификационный уровень:</w:t>
            </w:r>
          </w:p>
        </w:tc>
        <w:tc>
          <w:tcPr>
            <w:tcW w:w="1928" w:type="dxa"/>
            <w:vMerge w:val="restart"/>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8200</w:t>
            </w:r>
          </w:p>
        </w:tc>
      </w:tr>
      <w:tr w:rsidR="00E4677F" w:rsidRPr="00E4677F" w:rsidTr="00E4677F">
        <w:tc>
          <w:tcPr>
            <w:tcW w:w="737" w:type="dxa"/>
            <w:vMerge/>
          </w:tcPr>
          <w:p w:rsidR="00E4677F" w:rsidRPr="00E4677F" w:rsidRDefault="00E4677F" w:rsidP="00794AB4">
            <w:pPr>
              <w:pStyle w:val="ConsPlusNormal"/>
              <w:jc w:val="both"/>
              <w:rPr>
                <w:rFonts w:ascii="Times New Roman" w:hAnsi="Times New Roman" w:cs="Times New Roman"/>
                <w:sz w:val="24"/>
                <w:szCs w:val="24"/>
              </w:rPr>
            </w:pPr>
          </w:p>
        </w:tc>
        <w:tc>
          <w:tcPr>
            <w:tcW w:w="6973" w:type="dxa"/>
          </w:tcPr>
          <w:p w:rsidR="00E4677F" w:rsidRPr="00E4677F" w:rsidRDefault="00E4677F" w:rsidP="00FE23BD">
            <w:pPr>
              <w:pStyle w:val="ConsPlusNormal"/>
              <w:rPr>
                <w:rFonts w:ascii="Times New Roman" w:hAnsi="Times New Roman" w:cs="Times New Roman"/>
                <w:sz w:val="24"/>
                <w:szCs w:val="24"/>
              </w:rPr>
            </w:pPr>
            <w:r w:rsidRPr="00E4677F">
              <w:rPr>
                <w:rFonts w:ascii="Times New Roman" w:hAnsi="Times New Roman" w:cs="Times New Roman"/>
                <w:sz w:val="24"/>
                <w:szCs w:val="24"/>
              </w:rPr>
              <w:t>воспитатель, педагог-психолог</w:t>
            </w:r>
          </w:p>
        </w:tc>
        <w:tc>
          <w:tcPr>
            <w:tcW w:w="1928" w:type="dxa"/>
            <w:vMerge/>
          </w:tcPr>
          <w:p w:rsidR="00E4677F" w:rsidRPr="00E4677F" w:rsidRDefault="00E4677F" w:rsidP="00794AB4">
            <w:pPr>
              <w:pStyle w:val="ConsPlusNormal"/>
              <w:rPr>
                <w:rFonts w:ascii="Times New Roman" w:hAnsi="Times New Roman" w:cs="Times New Roman"/>
                <w:sz w:val="24"/>
                <w:szCs w:val="24"/>
              </w:rPr>
            </w:pPr>
          </w:p>
        </w:tc>
      </w:tr>
      <w:tr w:rsidR="00E4677F" w:rsidRPr="00E4677F" w:rsidTr="00E4677F">
        <w:tc>
          <w:tcPr>
            <w:tcW w:w="737" w:type="dxa"/>
            <w:vMerge/>
          </w:tcPr>
          <w:p w:rsidR="00E4677F" w:rsidRPr="00E4677F" w:rsidRDefault="00E4677F" w:rsidP="00794AB4">
            <w:pPr>
              <w:pStyle w:val="ConsPlusNormal"/>
              <w:jc w:val="both"/>
              <w:rPr>
                <w:rFonts w:ascii="Times New Roman" w:hAnsi="Times New Roman" w:cs="Times New Roman"/>
                <w:sz w:val="24"/>
                <w:szCs w:val="24"/>
              </w:rPr>
            </w:pPr>
          </w:p>
        </w:tc>
        <w:tc>
          <w:tcPr>
            <w:tcW w:w="6973" w:type="dxa"/>
          </w:tcPr>
          <w:p w:rsidR="00E4677F" w:rsidRPr="00E4677F" w:rsidRDefault="00E4677F" w:rsidP="00794AB4">
            <w:pPr>
              <w:pStyle w:val="ConsPlusNormal"/>
              <w:rPr>
                <w:rFonts w:ascii="Times New Roman" w:hAnsi="Times New Roman" w:cs="Times New Roman"/>
                <w:sz w:val="24"/>
                <w:szCs w:val="24"/>
              </w:rPr>
            </w:pPr>
            <w:r w:rsidRPr="00E4677F">
              <w:rPr>
                <w:rFonts w:ascii="Times New Roman" w:hAnsi="Times New Roman" w:cs="Times New Roman"/>
                <w:sz w:val="24"/>
                <w:szCs w:val="24"/>
              </w:rPr>
              <w:t>4 квалификационный уровень:</w:t>
            </w:r>
          </w:p>
        </w:tc>
        <w:tc>
          <w:tcPr>
            <w:tcW w:w="1928" w:type="dxa"/>
            <w:vMerge w:val="restart"/>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9200</w:t>
            </w:r>
          </w:p>
        </w:tc>
      </w:tr>
      <w:tr w:rsidR="00E4677F" w:rsidRPr="00E4677F" w:rsidTr="00E4677F">
        <w:tc>
          <w:tcPr>
            <w:tcW w:w="737" w:type="dxa"/>
            <w:vMerge/>
          </w:tcPr>
          <w:p w:rsidR="00E4677F" w:rsidRPr="00E4677F" w:rsidRDefault="00E4677F" w:rsidP="00794AB4">
            <w:pPr>
              <w:pStyle w:val="ConsPlusNormal"/>
              <w:jc w:val="both"/>
              <w:rPr>
                <w:rFonts w:ascii="Times New Roman" w:hAnsi="Times New Roman" w:cs="Times New Roman"/>
                <w:sz w:val="24"/>
                <w:szCs w:val="24"/>
              </w:rPr>
            </w:pPr>
          </w:p>
        </w:tc>
        <w:tc>
          <w:tcPr>
            <w:tcW w:w="6973" w:type="dxa"/>
          </w:tcPr>
          <w:p w:rsidR="00E4677F" w:rsidRPr="00E4677F" w:rsidRDefault="00E4677F" w:rsidP="00F93EB5">
            <w:pPr>
              <w:pStyle w:val="ConsPlusNormal"/>
              <w:rPr>
                <w:rFonts w:ascii="Times New Roman" w:hAnsi="Times New Roman" w:cs="Times New Roman"/>
                <w:sz w:val="24"/>
                <w:szCs w:val="24"/>
              </w:rPr>
            </w:pPr>
            <w:r w:rsidRPr="00E4677F">
              <w:rPr>
                <w:rFonts w:ascii="Times New Roman" w:hAnsi="Times New Roman" w:cs="Times New Roman"/>
                <w:sz w:val="24"/>
                <w:szCs w:val="24"/>
              </w:rPr>
              <w:t>преподаватель (кроме должностей преподавателей, отнесенных к профессорско-преподавательскому составу), преподаватель - организатор основ безопасности жизнедеятельности,  тьютор, учитель</w:t>
            </w:r>
          </w:p>
        </w:tc>
        <w:tc>
          <w:tcPr>
            <w:tcW w:w="1928" w:type="dxa"/>
            <w:vMerge/>
          </w:tcPr>
          <w:p w:rsidR="00E4677F" w:rsidRPr="00E4677F" w:rsidRDefault="00E4677F" w:rsidP="00794AB4">
            <w:pPr>
              <w:pStyle w:val="ConsPlusNormal"/>
              <w:rPr>
                <w:rFonts w:ascii="Times New Roman" w:hAnsi="Times New Roman" w:cs="Times New Roman"/>
                <w:sz w:val="24"/>
                <w:szCs w:val="24"/>
              </w:rPr>
            </w:pPr>
          </w:p>
        </w:tc>
      </w:tr>
      <w:tr w:rsidR="00E4677F" w:rsidRPr="00E4677F" w:rsidTr="00E4677F">
        <w:tc>
          <w:tcPr>
            <w:tcW w:w="737" w:type="dxa"/>
          </w:tcPr>
          <w:p w:rsidR="00E4677F" w:rsidRPr="00E4677F" w:rsidRDefault="00E4677F" w:rsidP="00794AB4">
            <w:pPr>
              <w:pStyle w:val="ConsPlusNormal"/>
              <w:jc w:val="center"/>
              <w:outlineLvl w:val="2"/>
              <w:rPr>
                <w:rFonts w:ascii="Times New Roman" w:hAnsi="Times New Roman" w:cs="Times New Roman"/>
                <w:sz w:val="24"/>
                <w:szCs w:val="24"/>
              </w:rPr>
            </w:pPr>
            <w:r w:rsidRPr="00E4677F">
              <w:rPr>
                <w:rFonts w:ascii="Times New Roman" w:hAnsi="Times New Roman" w:cs="Times New Roman"/>
                <w:sz w:val="24"/>
                <w:szCs w:val="24"/>
              </w:rPr>
              <w:t>3.</w:t>
            </w:r>
          </w:p>
        </w:tc>
        <w:tc>
          <w:tcPr>
            <w:tcW w:w="6973" w:type="dxa"/>
          </w:tcPr>
          <w:p w:rsidR="00E4677F" w:rsidRPr="00E4677F" w:rsidRDefault="00E4677F" w:rsidP="00794AB4">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Профессиональные квалификационные группы должностей медицинских и фармацевтических работников (в соответствии с приказом Министерства здравоохранения и социального развития Российской Федерации от 6 августа 2007 г. N 526 "Об утверждении профессиональных квалификационных групп должностей медицинских и фармацевтических работников")</w:t>
            </w:r>
          </w:p>
        </w:tc>
        <w:tc>
          <w:tcPr>
            <w:tcW w:w="1928" w:type="dxa"/>
          </w:tcPr>
          <w:p w:rsidR="00E4677F" w:rsidRPr="00E4677F" w:rsidRDefault="00E4677F" w:rsidP="00794AB4">
            <w:pPr>
              <w:pStyle w:val="ConsPlusNormal"/>
              <w:rPr>
                <w:rFonts w:ascii="Times New Roman" w:hAnsi="Times New Roman" w:cs="Times New Roman"/>
                <w:sz w:val="24"/>
                <w:szCs w:val="24"/>
              </w:rPr>
            </w:pPr>
          </w:p>
        </w:tc>
      </w:tr>
      <w:tr w:rsidR="00E4677F" w:rsidRPr="00E4677F" w:rsidTr="00E4677F">
        <w:tc>
          <w:tcPr>
            <w:tcW w:w="737" w:type="dxa"/>
            <w:vMerge w:val="restart"/>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3.2.</w:t>
            </w:r>
          </w:p>
        </w:tc>
        <w:tc>
          <w:tcPr>
            <w:tcW w:w="6973" w:type="dxa"/>
          </w:tcPr>
          <w:p w:rsidR="00E4677F" w:rsidRPr="00E4677F" w:rsidRDefault="00E4677F" w:rsidP="00794AB4">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среднего медицинского и фармацевтического персонала"</w:t>
            </w:r>
          </w:p>
        </w:tc>
        <w:tc>
          <w:tcPr>
            <w:tcW w:w="1928" w:type="dxa"/>
          </w:tcPr>
          <w:p w:rsidR="00E4677F" w:rsidRPr="00E4677F" w:rsidRDefault="00E4677F" w:rsidP="00794AB4">
            <w:pPr>
              <w:pStyle w:val="ConsPlusNormal"/>
              <w:rPr>
                <w:rFonts w:ascii="Times New Roman" w:hAnsi="Times New Roman" w:cs="Times New Roman"/>
                <w:sz w:val="24"/>
                <w:szCs w:val="24"/>
              </w:rPr>
            </w:pPr>
          </w:p>
        </w:tc>
      </w:tr>
      <w:tr w:rsidR="00E4677F" w:rsidRPr="00E4677F" w:rsidTr="00E4677F">
        <w:tc>
          <w:tcPr>
            <w:tcW w:w="737" w:type="dxa"/>
            <w:vMerge/>
          </w:tcPr>
          <w:p w:rsidR="00E4677F" w:rsidRPr="00E4677F" w:rsidRDefault="00E4677F" w:rsidP="00794AB4">
            <w:pPr>
              <w:pStyle w:val="ConsPlusNormal"/>
              <w:jc w:val="both"/>
              <w:rPr>
                <w:rFonts w:ascii="Times New Roman" w:hAnsi="Times New Roman" w:cs="Times New Roman"/>
                <w:sz w:val="24"/>
                <w:szCs w:val="24"/>
              </w:rPr>
            </w:pPr>
          </w:p>
        </w:tc>
        <w:tc>
          <w:tcPr>
            <w:tcW w:w="6973" w:type="dxa"/>
          </w:tcPr>
          <w:p w:rsidR="00E4677F" w:rsidRPr="00E4677F" w:rsidRDefault="00E4677F" w:rsidP="00794AB4">
            <w:pPr>
              <w:pStyle w:val="ConsPlusNormal"/>
              <w:rPr>
                <w:rFonts w:ascii="Times New Roman" w:hAnsi="Times New Roman" w:cs="Times New Roman"/>
                <w:sz w:val="24"/>
                <w:szCs w:val="24"/>
              </w:rPr>
            </w:pPr>
            <w:r w:rsidRPr="00E4677F">
              <w:rPr>
                <w:rFonts w:ascii="Times New Roman" w:hAnsi="Times New Roman" w:cs="Times New Roman"/>
                <w:sz w:val="24"/>
                <w:szCs w:val="24"/>
              </w:rPr>
              <w:t>3 квалификационный уровень:</w:t>
            </w:r>
          </w:p>
        </w:tc>
        <w:tc>
          <w:tcPr>
            <w:tcW w:w="1928" w:type="dxa"/>
            <w:vMerge w:val="restart"/>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9810</w:t>
            </w:r>
          </w:p>
        </w:tc>
      </w:tr>
      <w:tr w:rsidR="00E4677F" w:rsidRPr="00E4677F" w:rsidTr="00E4677F">
        <w:tc>
          <w:tcPr>
            <w:tcW w:w="737" w:type="dxa"/>
            <w:vMerge/>
          </w:tcPr>
          <w:p w:rsidR="00E4677F" w:rsidRPr="00E4677F" w:rsidRDefault="00E4677F" w:rsidP="00794AB4">
            <w:pPr>
              <w:pStyle w:val="ConsPlusNormal"/>
              <w:jc w:val="both"/>
              <w:rPr>
                <w:rFonts w:ascii="Times New Roman" w:hAnsi="Times New Roman" w:cs="Times New Roman"/>
                <w:sz w:val="24"/>
                <w:szCs w:val="24"/>
              </w:rPr>
            </w:pPr>
          </w:p>
        </w:tc>
        <w:tc>
          <w:tcPr>
            <w:tcW w:w="6973" w:type="dxa"/>
          </w:tcPr>
          <w:p w:rsidR="00E4677F" w:rsidRPr="00E4677F" w:rsidRDefault="00E4677F" w:rsidP="00794AB4">
            <w:pPr>
              <w:pStyle w:val="ConsPlusNormal"/>
              <w:rPr>
                <w:rFonts w:ascii="Times New Roman" w:hAnsi="Times New Roman" w:cs="Times New Roman"/>
                <w:sz w:val="24"/>
                <w:szCs w:val="24"/>
              </w:rPr>
            </w:pPr>
            <w:r w:rsidRPr="00E4677F">
              <w:rPr>
                <w:rFonts w:ascii="Times New Roman" w:hAnsi="Times New Roman" w:cs="Times New Roman"/>
                <w:sz w:val="24"/>
                <w:szCs w:val="24"/>
              </w:rPr>
              <w:t>медицинская сестра</w:t>
            </w:r>
          </w:p>
        </w:tc>
        <w:tc>
          <w:tcPr>
            <w:tcW w:w="1928" w:type="dxa"/>
            <w:vMerge/>
          </w:tcPr>
          <w:p w:rsidR="00E4677F" w:rsidRPr="00E4677F" w:rsidRDefault="00E4677F" w:rsidP="00794AB4">
            <w:pPr>
              <w:pStyle w:val="ConsPlusNormal"/>
              <w:rPr>
                <w:rFonts w:ascii="Times New Roman" w:hAnsi="Times New Roman" w:cs="Times New Roman"/>
                <w:sz w:val="24"/>
                <w:szCs w:val="24"/>
              </w:rPr>
            </w:pPr>
          </w:p>
        </w:tc>
      </w:tr>
      <w:tr w:rsidR="00E4677F" w:rsidRPr="00E4677F" w:rsidTr="00E4677F">
        <w:tc>
          <w:tcPr>
            <w:tcW w:w="737" w:type="dxa"/>
            <w:vMerge w:val="restart"/>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5.1.</w:t>
            </w:r>
          </w:p>
        </w:tc>
        <w:tc>
          <w:tcPr>
            <w:tcW w:w="6973" w:type="dxa"/>
          </w:tcPr>
          <w:p w:rsidR="00E4677F" w:rsidRPr="00E4677F" w:rsidRDefault="00E4677F" w:rsidP="00794AB4">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руководителей, специалистов и служащих первого уровня":</w:t>
            </w:r>
          </w:p>
        </w:tc>
        <w:tc>
          <w:tcPr>
            <w:tcW w:w="1928" w:type="dxa"/>
          </w:tcPr>
          <w:p w:rsidR="00E4677F" w:rsidRPr="00E4677F" w:rsidRDefault="00E4677F" w:rsidP="00794AB4">
            <w:pPr>
              <w:pStyle w:val="ConsPlusNormal"/>
              <w:rPr>
                <w:rFonts w:ascii="Times New Roman" w:hAnsi="Times New Roman" w:cs="Times New Roman"/>
                <w:sz w:val="24"/>
                <w:szCs w:val="24"/>
              </w:rPr>
            </w:pPr>
          </w:p>
        </w:tc>
      </w:tr>
      <w:tr w:rsidR="00E4677F" w:rsidRPr="00E4677F" w:rsidTr="00E4677F">
        <w:tc>
          <w:tcPr>
            <w:tcW w:w="737" w:type="dxa"/>
            <w:vMerge/>
          </w:tcPr>
          <w:p w:rsidR="00E4677F" w:rsidRPr="00E4677F" w:rsidRDefault="00E4677F" w:rsidP="00794AB4">
            <w:pPr>
              <w:pStyle w:val="ConsPlusNormal"/>
              <w:jc w:val="both"/>
              <w:rPr>
                <w:rFonts w:ascii="Times New Roman" w:hAnsi="Times New Roman" w:cs="Times New Roman"/>
                <w:sz w:val="24"/>
                <w:szCs w:val="24"/>
              </w:rPr>
            </w:pPr>
          </w:p>
        </w:tc>
        <w:tc>
          <w:tcPr>
            <w:tcW w:w="6973" w:type="dxa"/>
          </w:tcPr>
          <w:p w:rsidR="00E4677F" w:rsidRPr="00E4677F" w:rsidRDefault="00E4677F" w:rsidP="00794AB4">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6030</w:t>
            </w:r>
          </w:p>
        </w:tc>
      </w:tr>
      <w:tr w:rsidR="00E4677F" w:rsidRPr="00E4677F" w:rsidTr="00E4677F">
        <w:tc>
          <w:tcPr>
            <w:tcW w:w="737" w:type="dxa"/>
            <w:vMerge/>
          </w:tcPr>
          <w:p w:rsidR="00E4677F" w:rsidRPr="00E4677F" w:rsidRDefault="00E4677F" w:rsidP="00794AB4">
            <w:pPr>
              <w:pStyle w:val="ConsPlusNormal"/>
              <w:jc w:val="both"/>
              <w:rPr>
                <w:rFonts w:ascii="Times New Roman" w:hAnsi="Times New Roman" w:cs="Times New Roman"/>
                <w:sz w:val="24"/>
                <w:szCs w:val="24"/>
              </w:rPr>
            </w:pPr>
          </w:p>
        </w:tc>
        <w:tc>
          <w:tcPr>
            <w:tcW w:w="6973" w:type="dxa"/>
          </w:tcPr>
          <w:p w:rsidR="00E4677F" w:rsidRPr="00E4677F" w:rsidRDefault="00E4677F" w:rsidP="00FE23BD">
            <w:pPr>
              <w:pStyle w:val="ConsPlusNormal"/>
              <w:rPr>
                <w:rFonts w:ascii="Times New Roman" w:hAnsi="Times New Roman" w:cs="Times New Roman"/>
                <w:sz w:val="24"/>
                <w:szCs w:val="24"/>
              </w:rPr>
            </w:pPr>
            <w:r w:rsidRPr="00E4677F">
              <w:rPr>
                <w:rFonts w:ascii="Times New Roman" w:hAnsi="Times New Roman" w:cs="Times New Roman"/>
                <w:sz w:val="24"/>
                <w:szCs w:val="24"/>
              </w:rPr>
              <w:t>делопроизводитель</w:t>
            </w:r>
          </w:p>
        </w:tc>
        <w:tc>
          <w:tcPr>
            <w:tcW w:w="1928" w:type="dxa"/>
            <w:vMerge/>
          </w:tcPr>
          <w:p w:rsidR="00E4677F" w:rsidRPr="00E4677F" w:rsidRDefault="00E4677F" w:rsidP="00794AB4">
            <w:pPr>
              <w:pStyle w:val="ConsPlusNormal"/>
              <w:rPr>
                <w:rFonts w:ascii="Times New Roman" w:hAnsi="Times New Roman" w:cs="Times New Roman"/>
                <w:sz w:val="24"/>
                <w:szCs w:val="24"/>
              </w:rPr>
            </w:pPr>
          </w:p>
        </w:tc>
      </w:tr>
      <w:tr w:rsidR="00E4677F" w:rsidRPr="00E4677F" w:rsidTr="00E4677F">
        <w:tc>
          <w:tcPr>
            <w:tcW w:w="737" w:type="dxa"/>
            <w:vMerge w:val="restart"/>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lastRenderedPageBreak/>
              <w:t>5.2.</w:t>
            </w:r>
          </w:p>
        </w:tc>
        <w:tc>
          <w:tcPr>
            <w:tcW w:w="6973" w:type="dxa"/>
          </w:tcPr>
          <w:p w:rsidR="00E4677F" w:rsidRPr="00E4677F" w:rsidRDefault="00E4677F" w:rsidP="00794AB4">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"Должности руководителей, специалистов и служащих второго уровня":</w:t>
            </w:r>
          </w:p>
        </w:tc>
        <w:tc>
          <w:tcPr>
            <w:tcW w:w="1928" w:type="dxa"/>
          </w:tcPr>
          <w:p w:rsidR="00E4677F" w:rsidRPr="00E4677F" w:rsidRDefault="00E4677F" w:rsidP="00794AB4">
            <w:pPr>
              <w:pStyle w:val="ConsPlusNormal"/>
              <w:rPr>
                <w:rFonts w:ascii="Times New Roman" w:hAnsi="Times New Roman" w:cs="Times New Roman"/>
                <w:sz w:val="24"/>
                <w:szCs w:val="24"/>
              </w:rPr>
            </w:pPr>
          </w:p>
        </w:tc>
      </w:tr>
      <w:tr w:rsidR="00E4677F" w:rsidRPr="00E4677F" w:rsidTr="00E4677F">
        <w:tc>
          <w:tcPr>
            <w:tcW w:w="737" w:type="dxa"/>
            <w:vMerge/>
          </w:tcPr>
          <w:p w:rsidR="00E4677F" w:rsidRPr="00E4677F" w:rsidRDefault="00E4677F" w:rsidP="00794AB4">
            <w:pPr>
              <w:pStyle w:val="ConsPlusNormal"/>
              <w:jc w:val="both"/>
              <w:rPr>
                <w:rFonts w:ascii="Times New Roman" w:hAnsi="Times New Roman" w:cs="Times New Roman"/>
                <w:sz w:val="24"/>
                <w:szCs w:val="24"/>
              </w:rPr>
            </w:pPr>
          </w:p>
        </w:tc>
        <w:tc>
          <w:tcPr>
            <w:tcW w:w="6973" w:type="dxa"/>
          </w:tcPr>
          <w:p w:rsidR="00E4677F" w:rsidRPr="00E4677F" w:rsidRDefault="00E4677F" w:rsidP="00794AB4">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7020</w:t>
            </w:r>
          </w:p>
        </w:tc>
      </w:tr>
      <w:tr w:rsidR="00E4677F" w:rsidRPr="00E4677F" w:rsidTr="00E4677F">
        <w:tc>
          <w:tcPr>
            <w:tcW w:w="737" w:type="dxa"/>
            <w:vMerge/>
          </w:tcPr>
          <w:p w:rsidR="00E4677F" w:rsidRPr="00E4677F" w:rsidRDefault="00E4677F" w:rsidP="00794AB4">
            <w:pPr>
              <w:pStyle w:val="ConsPlusNormal"/>
              <w:jc w:val="both"/>
              <w:rPr>
                <w:rFonts w:ascii="Times New Roman" w:hAnsi="Times New Roman" w:cs="Times New Roman"/>
                <w:sz w:val="24"/>
                <w:szCs w:val="24"/>
              </w:rPr>
            </w:pPr>
          </w:p>
        </w:tc>
        <w:tc>
          <w:tcPr>
            <w:tcW w:w="6973" w:type="dxa"/>
          </w:tcPr>
          <w:p w:rsidR="00E4677F" w:rsidRPr="00E4677F" w:rsidRDefault="00E4677F" w:rsidP="00FE23BD">
            <w:pPr>
              <w:pStyle w:val="ConsPlusNormal"/>
              <w:rPr>
                <w:rFonts w:ascii="Times New Roman" w:hAnsi="Times New Roman" w:cs="Times New Roman"/>
                <w:sz w:val="24"/>
                <w:szCs w:val="24"/>
              </w:rPr>
            </w:pPr>
            <w:r w:rsidRPr="00E4677F">
              <w:rPr>
                <w:rFonts w:ascii="Times New Roman" w:hAnsi="Times New Roman" w:cs="Times New Roman"/>
                <w:sz w:val="24"/>
                <w:szCs w:val="24"/>
              </w:rPr>
              <w:t xml:space="preserve"> лаборант</w:t>
            </w:r>
          </w:p>
        </w:tc>
        <w:tc>
          <w:tcPr>
            <w:tcW w:w="1928" w:type="dxa"/>
            <w:vMerge/>
          </w:tcPr>
          <w:p w:rsidR="00E4677F" w:rsidRPr="00E4677F" w:rsidRDefault="00E4677F" w:rsidP="00794AB4">
            <w:pPr>
              <w:pStyle w:val="ConsPlusNormal"/>
              <w:rPr>
                <w:rFonts w:ascii="Times New Roman" w:hAnsi="Times New Roman" w:cs="Times New Roman"/>
                <w:sz w:val="24"/>
                <w:szCs w:val="24"/>
              </w:rPr>
            </w:pPr>
          </w:p>
        </w:tc>
      </w:tr>
      <w:tr w:rsidR="00E4677F" w:rsidRPr="00E4677F" w:rsidTr="00E4677F">
        <w:tc>
          <w:tcPr>
            <w:tcW w:w="737" w:type="dxa"/>
          </w:tcPr>
          <w:p w:rsidR="00E4677F" w:rsidRPr="00E4677F" w:rsidRDefault="00E4677F" w:rsidP="00794AB4">
            <w:pPr>
              <w:pStyle w:val="ConsPlusNormal"/>
              <w:jc w:val="center"/>
              <w:outlineLvl w:val="2"/>
              <w:rPr>
                <w:rFonts w:ascii="Times New Roman" w:hAnsi="Times New Roman" w:cs="Times New Roman"/>
                <w:sz w:val="24"/>
                <w:szCs w:val="24"/>
              </w:rPr>
            </w:pPr>
            <w:r w:rsidRPr="00E4677F">
              <w:rPr>
                <w:rFonts w:ascii="Times New Roman" w:hAnsi="Times New Roman" w:cs="Times New Roman"/>
                <w:sz w:val="24"/>
                <w:szCs w:val="24"/>
              </w:rPr>
              <w:t>6.</w:t>
            </w:r>
          </w:p>
        </w:tc>
        <w:tc>
          <w:tcPr>
            <w:tcW w:w="6973" w:type="dxa"/>
          </w:tcPr>
          <w:p w:rsidR="00E4677F" w:rsidRPr="00E4677F" w:rsidRDefault="00E4677F" w:rsidP="00794AB4">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Профессиональные квалификационные группы общеотраслевых профессий рабочих (в соответствии с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p>
        </w:tc>
        <w:tc>
          <w:tcPr>
            <w:tcW w:w="1928" w:type="dxa"/>
          </w:tcPr>
          <w:p w:rsidR="00E4677F" w:rsidRPr="00E4677F" w:rsidRDefault="00E4677F" w:rsidP="00794AB4">
            <w:pPr>
              <w:pStyle w:val="ConsPlusNormal"/>
              <w:rPr>
                <w:rFonts w:ascii="Times New Roman" w:hAnsi="Times New Roman" w:cs="Times New Roman"/>
                <w:sz w:val="24"/>
                <w:szCs w:val="24"/>
              </w:rPr>
            </w:pPr>
          </w:p>
        </w:tc>
      </w:tr>
      <w:tr w:rsidR="00E4677F" w:rsidRPr="00E4677F" w:rsidTr="00E4677F">
        <w:tc>
          <w:tcPr>
            <w:tcW w:w="737" w:type="dxa"/>
            <w:vMerge w:val="restart"/>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6.1.</w:t>
            </w:r>
          </w:p>
        </w:tc>
        <w:tc>
          <w:tcPr>
            <w:tcW w:w="6973" w:type="dxa"/>
          </w:tcPr>
          <w:p w:rsidR="00E4677F" w:rsidRPr="00E4677F" w:rsidRDefault="00E4677F" w:rsidP="00794AB4">
            <w:pPr>
              <w:pStyle w:val="ConsPlusNormal"/>
              <w:rPr>
                <w:rFonts w:ascii="Times New Roman" w:hAnsi="Times New Roman" w:cs="Times New Roman"/>
                <w:sz w:val="24"/>
                <w:szCs w:val="24"/>
              </w:rPr>
            </w:pPr>
            <w:r w:rsidRPr="00E4677F">
              <w:rPr>
                <w:rFonts w:ascii="Times New Roman" w:hAnsi="Times New Roman" w:cs="Times New Roman"/>
                <w:sz w:val="24"/>
                <w:szCs w:val="24"/>
              </w:rPr>
              <w:t>Профессиональная квалификационная группа "Профессии рабочих первого уровня":</w:t>
            </w:r>
          </w:p>
        </w:tc>
        <w:tc>
          <w:tcPr>
            <w:tcW w:w="1928" w:type="dxa"/>
          </w:tcPr>
          <w:p w:rsidR="00E4677F" w:rsidRPr="00E4677F" w:rsidRDefault="00E4677F" w:rsidP="00794AB4">
            <w:pPr>
              <w:pStyle w:val="ConsPlusNormal"/>
              <w:rPr>
                <w:rFonts w:ascii="Times New Roman" w:hAnsi="Times New Roman" w:cs="Times New Roman"/>
                <w:sz w:val="24"/>
                <w:szCs w:val="24"/>
              </w:rPr>
            </w:pPr>
          </w:p>
        </w:tc>
      </w:tr>
      <w:tr w:rsidR="00E4677F" w:rsidRPr="00E4677F" w:rsidTr="00E4677F">
        <w:tc>
          <w:tcPr>
            <w:tcW w:w="737" w:type="dxa"/>
            <w:vMerge/>
          </w:tcPr>
          <w:p w:rsidR="00E4677F" w:rsidRPr="00E4677F" w:rsidRDefault="00E4677F" w:rsidP="00794AB4">
            <w:pPr>
              <w:pStyle w:val="ConsPlusNormal"/>
              <w:jc w:val="both"/>
              <w:rPr>
                <w:rFonts w:ascii="Times New Roman" w:hAnsi="Times New Roman" w:cs="Times New Roman"/>
                <w:sz w:val="24"/>
                <w:szCs w:val="24"/>
              </w:rPr>
            </w:pPr>
          </w:p>
        </w:tc>
        <w:tc>
          <w:tcPr>
            <w:tcW w:w="6973" w:type="dxa"/>
          </w:tcPr>
          <w:p w:rsidR="00E4677F" w:rsidRPr="00E4677F" w:rsidRDefault="00E4677F" w:rsidP="00794AB4">
            <w:pPr>
              <w:pStyle w:val="ConsPlusNormal"/>
              <w:rPr>
                <w:rFonts w:ascii="Times New Roman" w:hAnsi="Times New Roman" w:cs="Times New Roman"/>
                <w:sz w:val="24"/>
                <w:szCs w:val="24"/>
              </w:rPr>
            </w:pPr>
            <w:r w:rsidRPr="00E4677F">
              <w:rPr>
                <w:rFonts w:ascii="Times New Roman" w:hAnsi="Times New Roman" w:cs="Times New Roman"/>
                <w:sz w:val="24"/>
                <w:szCs w:val="24"/>
              </w:rPr>
              <w:t>1 квалификационный уровень:</w:t>
            </w:r>
          </w:p>
        </w:tc>
        <w:tc>
          <w:tcPr>
            <w:tcW w:w="1928" w:type="dxa"/>
            <w:vMerge w:val="restart"/>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5584</w:t>
            </w:r>
          </w:p>
        </w:tc>
      </w:tr>
      <w:tr w:rsidR="00E4677F" w:rsidRPr="00E4677F" w:rsidTr="00E4677F">
        <w:tc>
          <w:tcPr>
            <w:tcW w:w="737" w:type="dxa"/>
            <w:vMerge/>
          </w:tcPr>
          <w:p w:rsidR="00E4677F" w:rsidRPr="00E4677F" w:rsidRDefault="00E4677F" w:rsidP="00794AB4">
            <w:pPr>
              <w:pStyle w:val="ConsPlusNormal"/>
              <w:jc w:val="both"/>
              <w:rPr>
                <w:rFonts w:ascii="Times New Roman" w:hAnsi="Times New Roman" w:cs="Times New Roman"/>
                <w:sz w:val="24"/>
                <w:szCs w:val="24"/>
              </w:rPr>
            </w:pPr>
          </w:p>
        </w:tc>
        <w:tc>
          <w:tcPr>
            <w:tcW w:w="6973" w:type="dxa"/>
          </w:tcPr>
          <w:p w:rsidR="00E4677F" w:rsidRPr="00E4677F" w:rsidRDefault="00E4677F" w:rsidP="00245133">
            <w:pPr>
              <w:pStyle w:val="ConsPlusNormal"/>
              <w:rPr>
                <w:rFonts w:ascii="Times New Roman" w:hAnsi="Times New Roman" w:cs="Times New Roman"/>
                <w:sz w:val="24"/>
                <w:szCs w:val="24"/>
              </w:rPr>
            </w:pPr>
            <w:r w:rsidRPr="00E4677F">
              <w:rPr>
                <w:rFonts w:ascii="Times New Roman" w:hAnsi="Times New Roman" w:cs="Times New Roman"/>
                <w:sz w:val="24"/>
                <w:szCs w:val="24"/>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w:t>
            </w:r>
            <w:r w:rsidR="00FE23BD">
              <w:rPr>
                <w:rFonts w:ascii="Times New Roman" w:hAnsi="Times New Roman" w:cs="Times New Roman"/>
                <w:sz w:val="24"/>
                <w:szCs w:val="24"/>
              </w:rPr>
              <w:t>профессий рабочих: гардеробщик,</w:t>
            </w:r>
            <w:r w:rsidRPr="00E4677F">
              <w:rPr>
                <w:rFonts w:ascii="Times New Roman" w:hAnsi="Times New Roman" w:cs="Times New Roman"/>
                <w:sz w:val="24"/>
                <w:szCs w:val="24"/>
              </w:rPr>
              <w:t xml:space="preserve"> дворник,  сторож (вахтер), уборщик служебных помещений, кухонный работник, рабочий по комплексному обслуживанию зданий </w:t>
            </w:r>
          </w:p>
        </w:tc>
        <w:tc>
          <w:tcPr>
            <w:tcW w:w="1928" w:type="dxa"/>
            <w:vMerge/>
          </w:tcPr>
          <w:p w:rsidR="00E4677F" w:rsidRPr="00E4677F" w:rsidRDefault="00E4677F" w:rsidP="00794AB4">
            <w:pPr>
              <w:pStyle w:val="ConsPlusNormal"/>
              <w:rPr>
                <w:rFonts w:ascii="Times New Roman" w:hAnsi="Times New Roman" w:cs="Times New Roman"/>
                <w:sz w:val="24"/>
                <w:szCs w:val="24"/>
              </w:rPr>
            </w:pPr>
          </w:p>
        </w:tc>
      </w:tr>
      <w:tr w:rsidR="00E4677F" w:rsidRPr="00E4677F" w:rsidTr="00E4677F">
        <w:tc>
          <w:tcPr>
            <w:tcW w:w="737" w:type="dxa"/>
            <w:vMerge/>
          </w:tcPr>
          <w:p w:rsidR="00E4677F" w:rsidRPr="00E4677F" w:rsidRDefault="00E4677F" w:rsidP="00794AB4">
            <w:pPr>
              <w:pStyle w:val="ConsPlusNormal"/>
              <w:jc w:val="both"/>
              <w:rPr>
                <w:rFonts w:ascii="Times New Roman" w:hAnsi="Times New Roman" w:cs="Times New Roman"/>
                <w:sz w:val="24"/>
                <w:szCs w:val="24"/>
              </w:rPr>
            </w:pPr>
          </w:p>
        </w:tc>
        <w:tc>
          <w:tcPr>
            <w:tcW w:w="6973" w:type="dxa"/>
          </w:tcPr>
          <w:p w:rsidR="00E4677F" w:rsidRPr="00E4677F" w:rsidRDefault="00E4677F" w:rsidP="00794AB4">
            <w:pPr>
              <w:pStyle w:val="ConsPlusNormal"/>
              <w:rPr>
                <w:rFonts w:ascii="Times New Roman" w:hAnsi="Times New Roman" w:cs="Times New Roman"/>
                <w:sz w:val="24"/>
                <w:szCs w:val="24"/>
              </w:rPr>
            </w:pPr>
            <w:r w:rsidRPr="00E4677F">
              <w:rPr>
                <w:rFonts w:ascii="Times New Roman" w:hAnsi="Times New Roman" w:cs="Times New Roman"/>
                <w:sz w:val="24"/>
                <w:szCs w:val="24"/>
              </w:rPr>
              <w:t>4 квалификационный уровень:</w:t>
            </w:r>
          </w:p>
        </w:tc>
        <w:tc>
          <w:tcPr>
            <w:tcW w:w="1928" w:type="dxa"/>
            <w:vMerge w:val="restart"/>
          </w:tcPr>
          <w:p w:rsidR="00E4677F" w:rsidRPr="00E4677F" w:rsidRDefault="00E4677F" w:rsidP="00794AB4">
            <w:pPr>
              <w:pStyle w:val="ConsPlusNormal"/>
              <w:jc w:val="center"/>
              <w:rPr>
                <w:rFonts w:ascii="Times New Roman" w:hAnsi="Times New Roman" w:cs="Times New Roman"/>
                <w:sz w:val="24"/>
                <w:szCs w:val="24"/>
              </w:rPr>
            </w:pPr>
            <w:r w:rsidRPr="00E4677F">
              <w:rPr>
                <w:rFonts w:ascii="Times New Roman" w:hAnsi="Times New Roman" w:cs="Times New Roman"/>
                <w:sz w:val="24"/>
                <w:szCs w:val="24"/>
              </w:rPr>
              <w:t>8010</w:t>
            </w:r>
          </w:p>
        </w:tc>
      </w:tr>
      <w:tr w:rsidR="00E4677F" w:rsidRPr="00E4677F" w:rsidTr="00E4677F">
        <w:tc>
          <w:tcPr>
            <w:tcW w:w="737" w:type="dxa"/>
            <w:vMerge/>
          </w:tcPr>
          <w:p w:rsidR="00E4677F" w:rsidRPr="00E4677F" w:rsidRDefault="00E4677F" w:rsidP="00794AB4">
            <w:pPr>
              <w:pStyle w:val="ConsPlusNormal"/>
              <w:jc w:val="both"/>
              <w:rPr>
                <w:rFonts w:ascii="Times New Roman" w:hAnsi="Times New Roman" w:cs="Times New Roman"/>
                <w:sz w:val="24"/>
                <w:szCs w:val="24"/>
              </w:rPr>
            </w:pPr>
          </w:p>
        </w:tc>
        <w:tc>
          <w:tcPr>
            <w:tcW w:w="6973" w:type="dxa"/>
          </w:tcPr>
          <w:p w:rsidR="00E4677F" w:rsidRPr="00E4677F" w:rsidRDefault="00E4677F" w:rsidP="00F93EB5">
            <w:pPr>
              <w:pStyle w:val="ConsPlusNormal"/>
              <w:rPr>
                <w:rFonts w:ascii="Times New Roman" w:hAnsi="Times New Roman" w:cs="Times New Roman"/>
                <w:sz w:val="24"/>
                <w:szCs w:val="24"/>
              </w:rPr>
            </w:pPr>
            <w:r w:rsidRPr="00E4677F">
              <w:rPr>
                <w:rFonts w:ascii="Times New Roman" w:hAnsi="Times New Roman" w:cs="Times New Roman"/>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водите</w:t>
            </w:r>
            <w:r w:rsidR="00F93EB5">
              <w:rPr>
                <w:rFonts w:ascii="Times New Roman" w:hAnsi="Times New Roman" w:cs="Times New Roman"/>
                <w:sz w:val="24"/>
                <w:szCs w:val="24"/>
              </w:rPr>
              <w:t xml:space="preserve">ли автобусов, </w:t>
            </w:r>
            <w:r w:rsidRPr="00E4677F">
              <w:rPr>
                <w:rFonts w:ascii="Times New Roman" w:hAnsi="Times New Roman" w:cs="Times New Roman"/>
                <w:sz w:val="24"/>
                <w:szCs w:val="24"/>
              </w:rPr>
              <w:t>имеющих 1 класс и занятых перевозкой обучающихся (детей, воспитанников)</w:t>
            </w:r>
          </w:p>
        </w:tc>
        <w:tc>
          <w:tcPr>
            <w:tcW w:w="1928" w:type="dxa"/>
            <w:vMerge/>
          </w:tcPr>
          <w:p w:rsidR="00E4677F" w:rsidRPr="00E4677F" w:rsidRDefault="00E4677F" w:rsidP="00794AB4">
            <w:pPr>
              <w:pStyle w:val="ConsPlusNormal"/>
              <w:rPr>
                <w:rFonts w:ascii="Times New Roman" w:hAnsi="Times New Roman" w:cs="Times New Roman"/>
                <w:sz w:val="24"/>
                <w:szCs w:val="24"/>
              </w:rPr>
            </w:pPr>
          </w:p>
        </w:tc>
      </w:tr>
    </w:tbl>
    <w:p w:rsidR="00971618" w:rsidRDefault="00156AF7" w:rsidP="00156AF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971618" w:rsidRDefault="00971618" w:rsidP="00156AF7">
      <w:pPr>
        <w:pStyle w:val="ConsPlusNormal"/>
        <w:jc w:val="right"/>
        <w:rPr>
          <w:rFonts w:ascii="Times New Roman" w:hAnsi="Times New Roman" w:cs="Times New Roman"/>
          <w:sz w:val="24"/>
          <w:szCs w:val="24"/>
        </w:rPr>
      </w:pPr>
    </w:p>
    <w:p w:rsidR="00971618" w:rsidRDefault="00971618" w:rsidP="00156AF7">
      <w:pPr>
        <w:pStyle w:val="ConsPlusNormal"/>
        <w:jc w:val="right"/>
        <w:rPr>
          <w:rFonts w:ascii="Times New Roman" w:hAnsi="Times New Roman" w:cs="Times New Roman"/>
          <w:sz w:val="24"/>
          <w:szCs w:val="24"/>
        </w:rPr>
      </w:pPr>
    </w:p>
    <w:p w:rsidR="00971618" w:rsidRDefault="00971618" w:rsidP="00156AF7">
      <w:pPr>
        <w:pStyle w:val="ConsPlusNormal"/>
        <w:jc w:val="right"/>
        <w:rPr>
          <w:rFonts w:ascii="Times New Roman" w:hAnsi="Times New Roman" w:cs="Times New Roman"/>
          <w:sz w:val="24"/>
          <w:szCs w:val="24"/>
        </w:rPr>
      </w:pPr>
    </w:p>
    <w:p w:rsidR="00971618" w:rsidRDefault="00971618" w:rsidP="00156AF7">
      <w:pPr>
        <w:pStyle w:val="ConsPlusNormal"/>
        <w:jc w:val="right"/>
        <w:rPr>
          <w:rFonts w:ascii="Times New Roman" w:hAnsi="Times New Roman" w:cs="Times New Roman"/>
          <w:sz w:val="24"/>
          <w:szCs w:val="24"/>
        </w:rPr>
      </w:pPr>
    </w:p>
    <w:p w:rsidR="00B2172D" w:rsidRDefault="00B2172D" w:rsidP="00156AF7">
      <w:pPr>
        <w:pStyle w:val="ConsPlusNormal"/>
        <w:jc w:val="right"/>
        <w:rPr>
          <w:rFonts w:ascii="Times New Roman" w:hAnsi="Times New Roman" w:cs="Times New Roman"/>
          <w:sz w:val="24"/>
          <w:szCs w:val="24"/>
        </w:rPr>
      </w:pPr>
    </w:p>
    <w:p w:rsidR="001D76BD" w:rsidRDefault="001D76BD" w:rsidP="00156AF7">
      <w:pPr>
        <w:pStyle w:val="ConsPlusNormal"/>
        <w:jc w:val="right"/>
        <w:rPr>
          <w:rFonts w:ascii="Times New Roman" w:hAnsi="Times New Roman" w:cs="Times New Roman"/>
          <w:sz w:val="24"/>
          <w:szCs w:val="24"/>
        </w:rPr>
      </w:pPr>
    </w:p>
    <w:p w:rsidR="001D76BD" w:rsidRDefault="001D76BD" w:rsidP="00156AF7">
      <w:pPr>
        <w:pStyle w:val="ConsPlusNormal"/>
        <w:jc w:val="right"/>
        <w:rPr>
          <w:rFonts w:ascii="Times New Roman" w:hAnsi="Times New Roman" w:cs="Times New Roman"/>
          <w:sz w:val="24"/>
          <w:szCs w:val="24"/>
        </w:rPr>
      </w:pPr>
    </w:p>
    <w:p w:rsidR="001D76BD" w:rsidRDefault="001D76BD" w:rsidP="00156AF7">
      <w:pPr>
        <w:pStyle w:val="ConsPlusNormal"/>
        <w:jc w:val="right"/>
        <w:rPr>
          <w:rFonts w:ascii="Times New Roman" w:hAnsi="Times New Roman" w:cs="Times New Roman"/>
          <w:sz w:val="24"/>
          <w:szCs w:val="24"/>
        </w:rPr>
      </w:pPr>
    </w:p>
    <w:p w:rsidR="001D76BD" w:rsidRDefault="001D76BD" w:rsidP="00156AF7">
      <w:pPr>
        <w:pStyle w:val="ConsPlusNormal"/>
        <w:jc w:val="right"/>
        <w:rPr>
          <w:rFonts w:ascii="Times New Roman" w:hAnsi="Times New Roman" w:cs="Times New Roman"/>
          <w:sz w:val="24"/>
          <w:szCs w:val="24"/>
        </w:rPr>
      </w:pPr>
    </w:p>
    <w:p w:rsidR="001D76BD" w:rsidRDefault="001D76BD" w:rsidP="00156AF7">
      <w:pPr>
        <w:pStyle w:val="ConsPlusNormal"/>
        <w:jc w:val="right"/>
        <w:rPr>
          <w:rFonts w:ascii="Times New Roman" w:hAnsi="Times New Roman" w:cs="Times New Roman"/>
          <w:sz w:val="24"/>
          <w:szCs w:val="24"/>
        </w:rPr>
      </w:pPr>
    </w:p>
    <w:p w:rsidR="001D76BD" w:rsidRDefault="001D76BD" w:rsidP="00156AF7">
      <w:pPr>
        <w:pStyle w:val="ConsPlusNormal"/>
        <w:jc w:val="right"/>
        <w:rPr>
          <w:rFonts w:ascii="Times New Roman" w:hAnsi="Times New Roman" w:cs="Times New Roman"/>
          <w:sz w:val="24"/>
          <w:szCs w:val="24"/>
        </w:rPr>
      </w:pPr>
    </w:p>
    <w:p w:rsidR="001D76BD" w:rsidRDefault="001D76BD" w:rsidP="00156AF7">
      <w:pPr>
        <w:pStyle w:val="ConsPlusNormal"/>
        <w:jc w:val="right"/>
        <w:rPr>
          <w:rFonts w:ascii="Times New Roman" w:hAnsi="Times New Roman" w:cs="Times New Roman"/>
          <w:sz w:val="24"/>
          <w:szCs w:val="24"/>
        </w:rPr>
      </w:pPr>
    </w:p>
    <w:p w:rsidR="001D76BD" w:rsidRDefault="001D76BD" w:rsidP="00156AF7">
      <w:pPr>
        <w:pStyle w:val="ConsPlusNormal"/>
        <w:jc w:val="right"/>
        <w:rPr>
          <w:rFonts w:ascii="Times New Roman" w:hAnsi="Times New Roman" w:cs="Times New Roman"/>
          <w:sz w:val="24"/>
          <w:szCs w:val="24"/>
        </w:rPr>
      </w:pPr>
    </w:p>
    <w:p w:rsidR="001D76BD" w:rsidRDefault="001D76BD" w:rsidP="00156AF7">
      <w:pPr>
        <w:pStyle w:val="ConsPlusNormal"/>
        <w:jc w:val="right"/>
        <w:rPr>
          <w:rFonts w:ascii="Times New Roman" w:hAnsi="Times New Roman" w:cs="Times New Roman"/>
          <w:sz w:val="24"/>
          <w:szCs w:val="24"/>
        </w:rPr>
      </w:pPr>
    </w:p>
    <w:p w:rsidR="001D76BD" w:rsidRDefault="001D76BD" w:rsidP="00156AF7">
      <w:pPr>
        <w:pStyle w:val="ConsPlusNormal"/>
        <w:jc w:val="right"/>
        <w:rPr>
          <w:rFonts w:ascii="Times New Roman" w:hAnsi="Times New Roman" w:cs="Times New Roman"/>
          <w:sz w:val="24"/>
          <w:szCs w:val="24"/>
        </w:rPr>
      </w:pPr>
    </w:p>
    <w:p w:rsidR="001D76BD" w:rsidRDefault="001D76BD" w:rsidP="00156AF7">
      <w:pPr>
        <w:pStyle w:val="ConsPlusNormal"/>
        <w:jc w:val="right"/>
        <w:rPr>
          <w:rFonts w:ascii="Times New Roman" w:hAnsi="Times New Roman" w:cs="Times New Roman"/>
          <w:sz w:val="24"/>
          <w:szCs w:val="24"/>
        </w:rPr>
      </w:pPr>
    </w:p>
    <w:p w:rsidR="001D76BD" w:rsidRDefault="001D76BD" w:rsidP="00156AF7">
      <w:pPr>
        <w:pStyle w:val="ConsPlusNormal"/>
        <w:jc w:val="right"/>
        <w:rPr>
          <w:rFonts w:ascii="Times New Roman" w:hAnsi="Times New Roman" w:cs="Times New Roman"/>
          <w:sz w:val="24"/>
          <w:szCs w:val="24"/>
        </w:rPr>
      </w:pPr>
    </w:p>
    <w:p w:rsidR="001D76BD" w:rsidRDefault="001D76BD" w:rsidP="00156AF7">
      <w:pPr>
        <w:pStyle w:val="ConsPlusNormal"/>
        <w:jc w:val="right"/>
        <w:rPr>
          <w:rFonts w:ascii="Times New Roman" w:hAnsi="Times New Roman" w:cs="Times New Roman"/>
          <w:sz w:val="24"/>
          <w:szCs w:val="24"/>
        </w:rPr>
      </w:pPr>
    </w:p>
    <w:p w:rsidR="001D76BD" w:rsidRDefault="001D76BD" w:rsidP="00156AF7">
      <w:pPr>
        <w:pStyle w:val="ConsPlusNormal"/>
        <w:jc w:val="right"/>
        <w:rPr>
          <w:rFonts w:ascii="Times New Roman" w:hAnsi="Times New Roman" w:cs="Times New Roman"/>
          <w:sz w:val="24"/>
          <w:szCs w:val="24"/>
        </w:rPr>
      </w:pPr>
    </w:p>
    <w:p w:rsidR="00F93EB5" w:rsidRDefault="00F93EB5" w:rsidP="00156AF7">
      <w:pPr>
        <w:pStyle w:val="ConsPlusNormal"/>
        <w:jc w:val="right"/>
        <w:rPr>
          <w:rFonts w:ascii="Times New Roman" w:hAnsi="Times New Roman" w:cs="Times New Roman"/>
          <w:sz w:val="24"/>
          <w:szCs w:val="24"/>
        </w:rPr>
      </w:pPr>
    </w:p>
    <w:p w:rsidR="001D76BD" w:rsidRDefault="001D76BD" w:rsidP="00156AF7">
      <w:pPr>
        <w:pStyle w:val="ConsPlusNormal"/>
        <w:jc w:val="right"/>
        <w:rPr>
          <w:rFonts w:ascii="Times New Roman" w:hAnsi="Times New Roman" w:cs="Times New Roman"/>
          <w:sz w:val="24"/>
          <w:szCs w:val="24"/>
        </w:rPr>
      </w:pPr>
    </w:p>
    <w:p w:rsidR="001D76BD" w:rsidRDefault="001D76BD" w:rsidP="00156AF7">
      <w:pPr>
        <w:pStyle w:val="ConsPlusNormal"/>
        <w:jc w:val="right"/>
        <w:rPr>
          <w:rFonts w:ascii="Times New Roman" w:hAnsi="Times New Roman" w:cs="Times New Roman"/>
          <w:sz w:val="24"/>
          <w:szCs w:val="24"/>
        </w:rPr>
      </w:pPr>
    </w:p>
    <w:p w:rsidR="00156AF7" w:rsidRPr="00D86E09" w:rsidRDefault="00156AF7" w:rsidP="00F93EB5">
      <w:pPr>
        <w:pStyle w:val="ConsPlusNormal"/>
        <w:rPr>
          <w:rFonts w:ascii="Times New Roman" w:hAnsi="Times New Roman" w:cs="Times New Roman"/>
          <w:sz w:val="24"/>
          <w:szCs w:val="24"/>
        </w:rPr>
      </w:pPr>
    </w:p>
    <w:p w:rsidR="00D86E09" w:rsidRPr="00D86E09" w:rsidRDefault="00D86E09" w:rsidP="00D86E09">
      <w:pPr>
        <w:pStyle w:val="ConsPlusNormal"/>
        <w:rPr>
          <w:rFonts w:ascii="Times New Roman" w:hAnsi="Times New Roman" w:cs="Times New Roman"/>
          <w:sz w:val="24"/>
          <w:szCs w:val="24"/>
        </w:rPr>
      </w:pPr>
    </w:p>
    <w:p w:rsidR="00D86E09" w:rsidRPr="00D86E09" w:rsidRDefault="00D86E09" w:rsidP="00D86E09">
      <w:pPr>
        <w:pStyle w:val="ConsPlusNormal"/>
        <w:ind w:firstLine="540"/>
        <w:jc w:val="both"/>
        <w:rPr>
          <w:rFonts w:ascii="Times New Roman" w:hAnsi="Times New Roman" w:cs="Times New Roman"/>
          <w:sz w:val="24"/>
          <w:szCs w:val="24"/>
        </w:rPr>
      </w:pPr>
    </w:p>
    <w:p w:rsidR="00D86E09" w:rsidRPr="00D86E09" w:rsidRDefault="00D86E09" w:rsidP="00D86E09">
      <w:pPr>
        <w:pStyle w:val="ConsPlusTitle"/>
        <w:jc w:val="center"/>
        <w:rPr>
          <w:b w:val="0"/>
        </w:rPr>
      </w:pPr>
      <w:r w:rsidRPr="00D86E09">
        <w:rPr>
          <w:b w:val="0"/>
        </w:rPr>
        <w:t>Объемные показатели</w:t>
      </w:r>
    </w:p>
    <w:p w:rsidR="00D86E09" w:rsidRPr="00D86E09" w:rsidRDefault="00D86E09" w:rsidP="00D86E09">
      <w:pPr>
        <w:pStyle w:val="ConsPlusTitle"/>
        <w:jc w:val="center"/>
        <w:rPr>
          <w:b w:val="0"/>
        </w:rPr>
      </w:pPr>
      <w:r w:rsidRPr="00D86E09">
        <w:rPr>
          <w:b w:val="0"/>
        </w:rPr>
        <w:t>деятельности общеобразовательных организаций и порядок отнесения</w:t>
      </w:r>
    </w:p>
    <w:p w:rsidR="00D86E09" w:rsidRPr="00D86E09" w:rsidRDefault="00D86E09" w:rsidP="00D86E09">
      <w:pPr>
        <w:pStyle w:val="ConsPlusTitle"/>
        <w:jc w:val="center"/>
        <w:rPr>
          <w:b w:val="0"/>
        </w:rPr>
      </w:pPr>
      <w:r w:rsidRPr="00D86E09">
        <w:rPr>
          <w:b w:val="0"/>
        </w:rPr>
        <w:t>их к группам оплаты труда руководителей</w:t>
      </w:r>
    </w:p>
    <w:p w:rsidR="00D86E09" w:rsidRPr="00D86E09" w:rsidRDefault="00D86E09" w:rsidP="00D86E09">
      <w:pPr>
        <w:pStyle w:val="ConsPlusNormal"/>
        <w:ind w:firstLine="540"/>
        <w:jc w:val="both"/>
        <w:rPr>
          <w:rFonts w:ascii="Times New Roman" w:hAnsi="Times New Roman" w:cs="Times New Roman"/>
          <w:sz w:val="24"/>
          <w:szCs w:val="24"/>
        </w:rPr>
      </w:pPr>
    </w:p>
    <w:p w:rsidR="00D86E09" w:rsidRPr="00D86E09" w:rsidRDefault="00D86E09" w:rsidP="00D86E0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 Объемные показатели деятельности</w:t>
      </w:r>
    </w:p>
    <w:p w:rsidR="00D86E09" w:rsidRPr="00D86E09" w:rsidRDefault="00D86E09" w:rsidP="00D86E0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общеобразовательных организаций</w:t>
      </w:r>
    </w:p>
    <w:p w:rsidR="00D86E09" w:rsidRPr="00D86E09" w:rsidRDefault="00D86E09" w:rsidP="00D86E09">
      <w:pPr>
        <w:pStyle w:val="ConsPlusNormal"/>
        <w:ind w:firstLine="540"/>
        <w:jc w:val="both"/>
        <w:rPr>
          <w:rFonts w:ascii="Times New Roman" w:hAnsi="Times New Roman" w:cs="Times New Roman"/>
          <w:sz w:val="24"/>
          <w:szCs w:val="24"/>
        </w:rPr>
      </w:pPr>
    </w:p>
    <w:p w:rsidR="00D86E09" w:rsidRPr="00D86E09" w:rsidRDefault="00D86E09" w:rsidP="00D86E09">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1.1. К объемным показателям деятельности общеобразовательных организаций относятся показатели, характеризующие масштаб руководства общеобразовательной организацией: численность работников организации, количество обучающихся (воспитанников), особенность структуры общеобразовательной организации и показатели, влияющие на сложность руководства общеобразовательной организацией.</w:t>
      </w:r>
    </w:p>
    <w:p w:rsidR="00D86E09" w:rsidRPr="00D86E09" w:rsidRDefault="00D86E09" w:rsidP="00D86E09">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1.2. Объем деятельности каждой общеобразовательной организации при определении группы по оплате труда руководителей оценивается в баллах по следующим показателям:</w:t>
      </w:r>
    </w:p>
    <w:p w:rsidR="00D86E09" w:rsidRPr="00D86E09" w:rsidRDefault="00D86E09" w:rsidP="00D86E09">
      <w:pPr>
        <w:pStyle w:val="ConsPlusNormal"/>
        <w:ind w:firstLine="540"/>
        <w:jc w:val="both"/>
        <w:rPr>
          <w:rFonts w:ascii="Times New Roman" w:hAnsi="Times New Roman" w:cs="Times New Roman"/>
          <w:sz w:val="24"/>
          <w:szCs w:val="24"/>
        </w:rPr>
      </w:pPr>
    </w:p>
    <w:tbl>
      <w:tblPr>
        <w:tblStyle w:val="ac"/>
        <w:tblW w:w="9464" w:type="dxa"/>
        <w:tblLayout w:type="fixed"/>
        <w:tblLook w:val="04A0"/>
      </w:tblPr>
      <w:tblGrid>
        <w:gridCol w:w="738"/>
        <w:gridCol w:w="4048"/>
        <w:gridCol w:w="3402"/>
        <w:gridCol w:w="1276"/>
      </w:tblGrid>
      <w:tr w:rsidR="00D86E09" w:rsidRPr="00D86E09" w:rsidTr="00655019">
        <w:tc>
          <w:tcPr>
            <w:tcW w:w="738"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 п/п</w:t>
            </w:r>
          </w:p>
        </w:tc>
        <w:tc>
          <w:tcPr>
            <w:tcW w:w="4048"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Показатели</w:t>
            </w:r>
          </w:p>
        </w:tc>
        <w:tc>
          <w:tcPr>
            <w:tcW w:w="3402"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Условия</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Кол-во баллов</w:t>
            </w:r>
          </w:p>
        </w:tc>
      </w:tr>
      <w:tr w:rsidR="00D86E09" w:rsidRPr="00D86E09" w:rsidTr="00655019">
        <w:tc>
          <w:tcPr>
            <w:tcW w:w="738"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w:t>
            </w:r>
          </w:p>
        </w:tc>
        <w:tc>
          <w:tcPr>
            <w:tcW w:w="4048"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Количество обучающихся в общеобразовательной орг-ции</w:t>
            </w: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каждого обучающего</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0,3</w:t>
            </w:r>
          </w:p>
        </w:tc>
      </w:tr>
      <w:tr w:rsidR="00D86E09" w:rsidRPr="00D86E09" w:rsidTr="00655019">
        <w:tc>
          <w:tcPr>
            <w:tcW w:w="738"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2.</w:t>
            </w:r>
          </w:p>
        </w:tc>
        <w:tc>
          <w:tcPr>
            <w:tcW w:w="4048"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Превышение плановой или проектной наполняемости (по классам, группам или количеству обучающихся) в общеобразовательных орг-циях</w:t>
            </w: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 xml:space="preserve">за каждые 50 человек или каждые 2 класса </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15</w:t>
            </w:r>
          </w:p>
        </w:tc>
      </w:tr>
      <w:tr w:rsidR="00D86E09" w:rsidRPr="00D86E09" w:rsidTr="00655019">
        <w:tc>
          <w:tcPr>
            <w:tcW w:w="738"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3.</w:t>
            </w:r>
          </w:p>
        </w:tc>
        <w:tc>
          <w:tcPr>
            <w:tcW w:w="4048"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Количество работников в общеобразовательных организациях </w:t>
            </w: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 за каждого работника</w:t>
            </w:r>
          </w:p>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 дополнительно за каждого работника. имеющего квалификационную категорию:</w:t>
            </w:r>
          </w:p>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первую</w:t>
            </w:r>
          </w:p>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 xml:space="preserve">высшую </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w:t>
            </w:r>
          </w:p>
          <w:p w:rsidR="00D86E09" w:rsidRPr="00D86E09" w:rsidRDefault="00D86E09" w:rsidP="00655019">
            <w:pPr>
              <w:pStyle w:val="ConsPlusNormal"/>
              <w:jc w:val="center"/>
              <w:rPr>
                <w:rFonts w:ascii="Times New Roman" w:hAnsi="Times New Roman" w:cs="Times New Roman"/>
                <w:sz w:val="24"/>
                <w:szCs w:val="24"/>
              </w:rPr>
            </w:pPr>
          </w:p>
          <w:p w:rsidR="00D86E09" w:rsidRPr="00D86E09" w:rsidRDefault="00D86E09" w:rsidP="00655019">
            <w:pPr>
              <w:pStyle w:val="ConsPlusNormal"/>
              <w:jc w:val="center"/>
              <w:rPr>
                <w:rFonts w:ascii="Times New Roman" w:hAnsi="Times New Roman" w:cs="Times New Roman"/>
                <w:sz w:val="24"/>
                <w:szCs w:val="24"/>
              </w:rPr>
            </w:pPr>
          </w:p>
          <w:p w:rsidR="00D86E09" w:rsidRPr="00D86E09" w:rsidRDefault="00D86E09" w:rsidP="00655019">
            <w:pPr>
              <w:pStyle w:val="ConsPlusNormal"/>
              <w:jc w:val="center"/>
              <w:rPr>
                <w:rFonts w:ascii="Times New Roman" w:hAnsi="Times New Roman" w:cs="Times New Roman"/>
                <w:sz w:val="24"/>
                <w:szCs w:val="24"/>
              </w:rPr>
            </w:pPr>
          </w:p>
          <w:p w:rsidR="00D86E09" w:rsidRPr="00D86E09" w:rsidRDefault="00D86E09" w:rsidP="00655019">
            <w:pPr>
              <w:pStyle w:val="ConsPlusNormal"/>
              <w:jc w:val="center"/>
              <w:rPr>
                <w:rFonts w:ascii="Times New Roman" w:hAnsi="Times New Roman" w:cs="Times New Roman"/>
                <w:sz w:val="24"/>
                <w:szCs w:val="24"/>
              </w:rPr>
            </w:pPr>
          </w:p>
          <w:p w:rsidR="00D86E09" w:rsidRPr="00D86E09" w:rsidRDefault="00D86E09" w:rsidP="00655019">
            <w:pPr>
              <w:pStyle w:val="ConsPlusNormal"/>
              <w:jc w:val="center"/>
              <w:rPr>
                <w:rFonts w:ascii="Times New Roman" w:hAnsi="Times New Roman" w:cs="Times New Roman"/>
                <w:sz w:val="24"/>
                <w:szCs w:val="24"/>
              </w:rPr>
            </w:pPr>
          </w:p>
          <w:p w:rsidR="00D86E09" w:rsidRPr="00D86E09" w:rsidRDefault="00D86E09" w:rsidP="00655019">
            <w:pPr>
              <w:pStyle w:val="ConsPlusNormal"/>
              <w:jc w:val="center"/>
              <w:rPr>
                <w:rFonts w:ascii="Times New Roman" w:hAnsi="Times New Roman" w:cs="Times New Roman"/>
                <w:sz w:val="24"/>
                <w:szCs w:val="24"/>
              </w:rPr>
            </w:pPr>
          </w:p>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0,5</w:t>
            </w:r>
          </w:p>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w:t>
            </w:r>
          </w:p>
        </w:tc>
      </w:tr>
      <w:tr w:rsidR="00D86E09" w:rsidRPr="00D86E09" w:rsidTr="00655019">
        <w:tc>
          <w:tcPr>
            <w:tcW w:w="738"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4.</w:t>
            </w:r>
          </w:p>
        </w:tc>
        <w:tc>
          <w:tcPr>
            <w:tcW w:w="4048"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Наличие групп продленного дня</w:t>
            </w: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каждую группу</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 xml:space="preserve">5 </w:t>
            </w:r>
          </w:p>
        </w:tc>
      </w:tr>
      <w:tr w:rsidR="00D86E09" w:rsidRPr="00D86E09" w:rsidTr="00655019">
        <w:tc>
          <w:tcPr>
            <w:tcW w:w="738"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5.</w:t>
            </w:r>
          </w:p>
        </w:tc>
        <w:tc>
          <w:tcPr>
            <w:tcW w:w="4048"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Наличие собственного оборудованного лицензированного медицинского кабинета, </w:t>
            </w: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наличие</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25</w:t>
            </w:r>
          </w:p>
        </w:tc>
      </w:tr>
      <w:tr w:rsidR="00D86E09" w:rsidRPr="00D86E09" w:rsidTr="00655019">
        <w:tc>
          <w:tcPr>
            <w:tcW w:w="738"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6.</w:t>
            </w:r>
          </w:p>
        </w:tc>
        <w:tc>
          <w:tcPr>
            <w:tcW w:w="4048"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Наличие автотранспортных средств на балансе общеобразовательной орг-ции</w:t>
            </w: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каждую единицу, используемую в учебном процессе</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20</w:t>
            </w:r>
          </w:p>
        </w:tc>
      </w:tr>
      <w:tr w:rsidR="00D86E09" w:rsidRPr="00D86E09" w:rsidTr="00655019">
        <w:tc>
          <w:tcPr>
            <w:tcW w:w="738"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7.</w:t>
            </w:r>
          </w:p>
        </w:tc>
        <w:tc>
          <w:tcPr>
            <w:tcW w:w="4048"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Наличие собственных котельной, бойлерной, установки водоочистки.</w:t>
            </w: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каждый вид</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20</w:t>
            </w:r>
          </w:p>
        </w:tc>
      </w:tr>
      <w:tr w:rsidR="00D86E09" w:rsidRPr="00D86E09" w:rsidTr="00655019">
        <w:tc>
          <w:tcPr>
            <w:tcW w:w="738"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8.</w:t>
            </w:r>
          </w:p>
        </w:tc>
        <w:tc>
          <w:tcPr>
            <w:tcW w:w="4048"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Наличие в общеобразовательных организациях обучающихся, посещающих бесплатные секции, кружки, студии, организованные этими организациями на их базе.</w:t>
            </w: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каждого обучающегося</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0,5</w:t>
            </w:r>
          </w:p>
        </w:tc>
      </w:tr>
      <w:tr w:rsidR="00D86E09" w:rsidRPr="00D86E09" w:rsidTr="00655019">
        <w:tc>
          <w:tcPr>
            <w:tcW w:w="738"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9.</w:t>
            </w:r>
          </w:p>
        </w:tc>
        <w:tc>
          <w:tcPr>
            <w:tcW w:w="4048"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Наличие в общеобразовательных организациях обучающихся со специальными потребностями, охваченных квалифицированной коррекцией физического и психического развития ( кроме специальных (коррекционных), образовательных организаций.</w:t>
            </w: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каждого обучающегося</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w:t>
            </w:r>
          </w:p>
        </w:tc>
      </w:tr>
      <w:tr w:rsidR="00D86E09" w:rsidRPr="00D86E09" w:rsidTr="00655019">
        <w:tc>
          <w:tcPr>
            <w:tcW w:w="738"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lastRenderedPageBreak/>
              <w:t>10.</w:t>
            </w:r>
          </w:p>
        </w:tc>
        <w:tc>
          <w:tcPr>
            <w:tcW w:w="4048"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Развитие и поддержка музеев в общеобразовательных орг-циях</w:t>
            </w: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каждую единицу</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20</w:t>
            </w:r>
          </w:p>
        </w:tc>
      </w:tr>
      <w:tr w:rsidR="00D86E09" w:rsidRPr="00D86E09" w:rsidTr="00655019">
        <w:tc>
          <w:tcPr>
            <w:tcW w:w="738"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11.</w:t>
            </w:r>
          </w:p>
        </w:tc>
        <w:tc>
          <w:tcPr>
            <w:tcW w:w="4048"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Организация работы пришкольных оздоровительных лагерей</w:t>
            </w: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каждого принятого в смену</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0,5</w:t>
            </w:r>
          </w:p>
        </w:tc>
      </w:tr>
      <w:tr w:rsidR="00D86E09" w:rsidRPr="00D86E09" w:rsidTr="00655019">
        <w:tc>
          <w:tcPr>
            <w:tcW w:w="738"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12.</w:t>
            </w:r>
          </w:p>
        </w:tc>
        <w:tc>
          <w:tcPr>
            <w:tcW w:w="4048"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 xml:space="preserve">Наличие филиала, структурного подразделения, ведение деят-ти по 2 и более адресам </w:t>
            </w: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каждый филиал, структурное подразделение, адрес</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25</w:t>
            </w:r>
          </w:p>
        </w:tc>
      </w:tr>
      <w:tr w:rsidR="00D86E09" w:rsidRPr="00D86E09" w:rsidTr="00655019">
        <w:trPr>
          <w:trHeight w:val="134"/>
        </w:trPr>
        <w:tc>
          <w:tcPr>
            <w:tcW w:w="738" w:type="dxa"/>
            <w:vMerge w:val="restart"/>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13.</w:t>
            </w:r>
          </w:p>
        </w:tc>
        <w:tc>
          <w:tcPr>
            <w:tcW w:w="4048" w:type="dxa"/>
            <w:vMerge w:val="restart"/>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Охват двухразовым горячим питанием</w:t>
            </w: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охват от 50% до 60%</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10</w:t>
            </w:r>
          </w:p>
        </w:tc>
      </w:tr>
      <w:tr w:rsidR="00D86E09" w:rsidRPr="00D86E09" w:rsidTr="00655019">
        <w:trPr>
          <w:trHeight w:val="134"/>
        </w:trPr>
        <w:tc>
          <w:tcPr>
            <w:tcW w:w="738" w:type="dxa"/>
            <w:vMerge/>
          </w:tcPr>
          <w:p w:rsidR="00D86E09" w:rsidRPr="00D86E09" w:rsidRDefault="00D86E09" w:rsidP="00655019">
            <w:pPr>
              <w:pStyle w:val="ConsPlusNormal"/>
              <w:jc w:val="both"/>
              <w:rPr>
                <w:rFonts w:ascii="Times New Roman" w:hAnsi="Times New Roman" w:cs="Times New Roman"/>
                <w:sz w:val="24"/>
                <w:szCs w:val="24"/>
              </w:rPr>
            </w:pPr>
          </w:p>
        </w:tc>
        <w:tc>
          <w:tcPr>
            <w:tcW w:w="4048" w:type="dxa"/>
            <w:vMerge/>
          </w:tcPr>
          <w:p w:rsidR="00D86E09" w:rsidRPr="00D86E09" w:rsidRDefault="00D86E09" w:rsidP="00655019">
            <w:pPr>
              <w:pStyle w:val="ConsPlusNormal"/>
              <w:rPr>
                <w:rFonts w:ascii="Times New Roman" w:hAnsi="Times New Roman" w:cs="Times New Roman"/>
                <w:sz w:val="24"/>
                <w:szCs w:val="24"/>
              </w:rPr>
            </w:pP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охват от 60% до 70%</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15</w:t>
            </w:r>
          </w:p>
        </w:tc>
      </w:tr>
      <w:tr w:rsidR="00D86E09" w:rsidRPr="00D86E09" w:rsidTr="00655019">
        <w:trPr>
          <w:trHeight w:val="134"/>
        </w:trPr>
        <w:tc>
          <w:tcPr>
            <w:tcW w:w="738" w:type="dxa"/>
            <w:vMerge/>
          </w:tcPr>
          <w:p w:rsidR="00D86E09" w:rsidRPr="00D86E09" w:rsidRDefault="00D86E09" w:rsidP="00655019">
            <w:pPr>
              <w:pStyle w:val="ConsPlusNormal"/>
              <w:jc w:val="both"/>
              <w:rPr>
                <w:rFonts w:ascii="Times New Roman" w:hAnsi="Times New Roman" w:cs="Times New Roman"/>
                <w:sz w:val="24"/>
                <w:szCs w:val="24"/>
              </w:rPr>
            </w:pPr>
          </w:p>
        </w:tc>
        <w:tc>
          <w:tcPr>
            <w:tcW w:w="4048" w:type="dxa"/>
            <w:vMerge/>
          </w:tcPr>
          <w:p w:rsidR="00D86E09" w:rsidRPr="00D86E09" w:rsidRDefault="00D86E09" w:rsidP="00655019">
            <w:pPr>
              <w:pStyle w:val="ConsPlusNormal"/>
              <w:rPr>
                <w:rFonts w:ascii="Times New Roman" w:hAnsi="Times New Roman" w:cs="Times New Roman"/>
                <w:sz w:val="24"/>
                <w:szCs w:val="24"/>
              </w:rPr>
            </w:pP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охват свыше 70%</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20</w:t>
            </w:r>
          </w:p>
        </w:tc>
      </w:tr>
      <w:tr w:rsidR="00D86E09" w:rsidRPr="00D86E09" w:rsidTr="00655019">
        <w:trPr>
          <w:trHeight w:val="134"/>
        </w:trPr>
        <w:tc>
          <w:tcPr>
            <w:tcW w:w="738"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14.</w:t>
            </w:r>
          </w:p>
        </w:tc>
        <w:tc>
          <w:tcPr>
            <w:tcW w:w="4048" w:type="dxa"/>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Экологическое воспитание, наличие «зимних» садов, теплиц</w:t>
            </w: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за наличие</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20</w:t>
            </w:r>
          </w:p>
        </w:tc>
      </w:tr>
      <w:tr w:rsidR="00D86E09" w:rsidRPr="00D86E09" w:rsidTr="00655019">
        <w:trPr>
          <w:trHeight w:val="200"/>
        </w:trPr>
        <w:tc>
          <w:tcPr>
            <w:tcW w:w="738" w:type="dxa"/>
            <w:vMerge w:val="restart"/>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15.</w:t>
            </w:r>
          </w:p>
        </w:tc>
        <w:tc>
          <w:tcPr>
            <w:tcW w:w="4048" w:type="dxa"/>
            <w:vMerge w:val="restart"/>
          </w:tcPr>
          <w:p w:rsidR="00D86E09" w:rsidRPr="00D86E09" w:rsidRDefault="00D86E09" w:rsidP="00655019">
            <w:pPr>
              <w:pStyle w:val="ConsPlusNormal"/>
              <w:rPr>
                <w:rFonts w:ascii="Times New Roman" w:hAnsi="Times New Roman" w:cs="Times New Roman"/>
                <w:sz w:val="24"/>
                <w:szCs w:val="24"/>
              </w:rPr>
            </w:pPr>
            <w:r w:rsidRPr="00D86E09">
              <w:rPr>
                <w:rFonts w:ascii="Times New Roman" w:hAnsi="Times New Roman" w:cs="Times New Roman"/>
                <w:sz w:val="24"/>
                <w:szCs w:val="24"/>
              </w:rPr>
              <w:t>Деятельность экспериментальной площадки на базе школы</w:t>
            </w: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муниципальный уровень</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10</w:t>
            </w:r>
          </w:p>
        </w:tc>
      </w:tr>
      <w:tr w:rsidR="00D86E09" w:rsidRPr="00D86E09" w:rsidTr="00655019">
        <w:trPr>
          <w:trHeight w:val="199"/>
        </w:trPr>
        <w:tc>
          <w:tcPr>
            <w:tcW w:w="738" w:type="dxa"/>
            <w:vMerge/>
          </w:tcPr>
          <w:p w:rsidR="00D86E09" w:rsidRPr="00D86E09" w:rsidRDefault="00D86E09" w:rsidP="00655019">
            <w:pPr>
              <w:pStyle w:val="ConsPlusNormal"/>
              <w:jc w:val="both"/>
              <w:rPr>
                <w:rFonts w:ascii="Times New Roman" w:hAnsi="Times New Roman" w:cs="Times New Roman"/>
                <w:sz w:val="24"/>
                <w:szCs w:val="24"/>
              </w:rPr>
            </w:pPr>
          </w:p>
        </w:tc>
        <w:tc>
          <w:tcPr>
            <w:tcW w:w="4048" w:type="dxa"/>
            <w:vMerge/>
          </w:tcPr>
          <w:p w:rsidR="00D86E09" w:rsidRPr="00D86E09" w:rsidRDefault="00D86E09" w:rsidP="00655019">
            <w:pPr>
              <w:pStyle w:val="ConsPlusNormal"/>
              <w:rPr>
                <w:rFonts w:ascii="Times New Roman" w:hAnsi="Times New Roman" w:cs="Times New Roman"/>
                <w:sz w:val="24"/>
                <w:szCs w:val="24"/>
              </w:rPr>
            </w:pP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региональный уровень</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20</w:t>
            </w:r>
          </w:p>
        </w:tc>
      </w:tr>
      <w:tr w:rsidR="00D86E09" w:rsidRPr="00D86E09" w:rsidTr="00655019">
        <w:trPr>
          <w:trHeight w:val="199"/>
        </w:trPr>
        <w:tc>
          <w:tcPr>
            <w:tcW w:w="738" w:type="dxa"/>
            <w:vMerge/>
          </w:tcPr>
          <w:p w:rsidR="00D86E09" w:rsidRPr="00D86E09" w:rsidRDefault="00D86E09" w:rsidP="00655019">
            <w:pPr>
              <w:pStyle w:val="ConsPlusNormal"/>
              <w:jc w:val="both"/>
              <w:rPr>
                <w:rFonts w:ascii="Times New Roman" w:hAnsi="Times New Roman" w:cs="Times New Roman"/>
                <w:sz w:val="24"/>
                <w:szCs w:val="24"/>
              </w:rPr>
            </w:pPr>
          </w:p>
        </w:tc>
        <w:tc>
          <w:tcPr>
            <w:tcW w:w="4048" w:type="dxa"/>
            <w:vMerge/>
          </w:tcPr>
          <w:p w:rsidR="00D86E09" w:rsidRPr="00D86E09" w:rsidRDefault="00D86E09" w:rsidP="00655019">
            <w:pPr>
              <w:pStyle w:val="ConsPlusNormal"/>
              <w:rPr>
                <w:rFonts w:ascii="Times New Roman" w:hAnsi="Times New Roman" w:cs="Times New Roman"/>
                <w:sz w:val="24"/>
                <w:szCs w:val="24"/>
              </w:rPr>
            </w:pPr>
          </w:p>
        </w:tc>
        <w:tc>
          <w:tcPr>
            <w:tcW w:w="3402" w:type="dxa"/>
          </w:tcPr>
          <w:p w:rsidR="00D86E09" w:rsidRPr="00D86E09" w:rsidRDefault="00D86E09" w:rsidP="00655019">
            <w:pPr>
              <w:pStyle w:val="ConsPlusNormal"/>
              <w:jc w:val="both"/>
              <w:rPr>
                <w:rFonts w:ascii="Times New Roman" w:hAnsi="Times New Roman" w:cs="Times New Roman"/>
                <w:sz w:val="24"/>
                <w:szCs w:val="24"/>
              </w:rPr>
            </w:pPr>
            <w:r w:rsidRPr="00D86E09">
              <w:rPr>
                <w:rFonts w:ascii="Times New Roman" w:hAnsi="Times New Roman" w:cs="Times New Roman"/>
                <w:sz w:val="24"/>
                <w:szCs w:val="24"/>
              </w:rPr>
              <w:t>федеральный уровень</w:t>
            </w:r>
          </w:p>
        </w:tc>
        <w:tc>
          <w:tcPr>
            <w:tcW w:w="1276" w:type="dxa"/>
          </w:tcPr>
          <w:p w:rsidR="00D86E09" w:rsidRPr="00D86E09" w:rsidRDefault="00D86E09" w:rsidP="0065501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30</w:t>
            </w:r>
          </w:p>
        </w:tc>
      </w:tr>
    </w:tbl>
    <w:p w:rsidR="00D86E09" w:rsidRPr="00D86E09" w:rsidRDefault="00D86E09" w:rsidP="00D86E09">
      <w:pPr>
        <w:pStyle w:val="ConsPlusNormal"/>
        <w:ind w:firstLine="540"/>
        <w:jc w:val="both"/>
        <w:rPr>
          <w:rFonts w:ascii="Times New Roman" w:hAnsi="Times New Roman" w:cs="Times New Roman"/>
          <w:sz w:val="24"/>
          <w:szCs w:val="24"/>
        </w:rPr>
      </w:pPr>
    </w:p>
    <w:p w:rsidR="00D86E09" w:rsidRPr="00D86E09" w:rsidRDefault="00D86E09" w:rsidP="00D86E09">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1.3. Образовательные организации относятся к I, II, III или IV группе по оплате труда руководителей по сумме баллов, определенных на основе указанных выше объемных показателей деятельности, в соответствии со следующей таблицей:</w:t>
      </w:r>
    </w:p>
    <w:p w:rsidR="00D86E09" w:rsidRPr="00D86E09" w:rsidRDefault="00D86E09" w:rsidP="00D86E09">
      <w:pPr>
        <w:pStyle w:val="ConsPlusNormal"/>
        <w:ind w:firstLine="540"/>
        <w:jc w:val="both"/>
        <w:rPr>
          <w:rFonts w:ascii="Times New Roman" w:hAnsi="Times New Roman" w:cs="Times New Roman"/>
          <w:sz w:val="24"/>
          <w:szCs w:val="24"/>
        </w:rPr>
      </w:pPr>
    </w:p>
    <w:tbl>
      <w:tblPr>
        <w:tblW w:w="9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252"/>
        <w:gridCol w:w="868"/>
        <w:gridCol w:w="960"/>
        <w:gridCol w:w="960"/>
        <w:gridCol w:w="960"/>
      </w:tblGrid>
      <w:tr w:rsidR="00D86E09" w:rsidRPr="00D86E09" w:rsidTr="00655019">
        <w:trPr>
          <w:trHeight w:val="240"/>
        </w:trPr>
        <w:tc>
          <w:tcPr>
            <w:tcW w:w="600" w:type="dxa"/>
            <w:vMerge w:val="restart"/>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N </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п/п</w:t>
            </w:r>
          </w:p>
        </w:tc>
        <w:tc>
          <w:tcPr>
            <w:tcW w:w="5252" w:type="dxa"/>
            <w:vMerge w:val="restart"/>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Тип (вид) </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общеобразовательной организации  </w:t>
            </w:r>
          </w:p>
        </w:tc>
        <w:tc>
          <w:tcPr>
            <w:tcW w:w="3748" w:type="dxa"/>
            <w:gridSpan w:val="4"/>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Сумма баллов для отнесения </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организаций к группе по   </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оплате труда руководителей </w:t>
            </w:r>
          </w:p>
        </w:tc>
      </w:tr>
      <w:tr w:rsidR="00D86E09" w:rsidRPr="00D86E09" w:rsidTr="00655019">
        <w:tc>
          <w:tcPr>
            <w:tcW w:w="600" w:type="dxa"/>
            <w:vMerge/>
            <w:tcBorders>
              <w:top w:val="nil"/>
            </w:tcBorders>
          </w:tcPr>
          <w:p w:rsidR="00D86E09" w:rsidRPr="00D86E09" w:rsidRDefault="00D86E09" w:rsidP="00655019">
            <w:pPr>
              <w:rPr>
                <w:sz w:val="24"/>
                <w:szCs w:val="24"/>
              </w:rPr>
            </w:pPr>
          </w:p>
        </w:tc>
        <w:tc>
          <w:tcPr>
            <w:tcW w:w="5252" w:type="dxa"/>
            <w:vMerge/>
            <w:tcBorders>
              <w:top w:val="nil"/>
            </w:tcBorders>
          </w:tcPr>
          <w:p w:rsidR="00D86E09" w:rsidRPr="00D86E09" w:rsidRDefault="00D86E09" w:rsidP="00655019">
            <w:pPr>
              <w:rPr>
                <w:sz w:val="24"/>
                <w:szCs w:val="24"/>
              </w:rPr>
            </w:pPr>
          </w:p>
        </w:tc>
        <w:tc>
          <w:tcPr>
            <w:tcW w:w="868"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I   </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группа</w:t>
            </w:r>
          </w:p>
        </w:tc>
        <w:tc>
          <w:tcPr>
            <w:tcW w:w="960"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II  </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группа</w:t>
            </w:r>
          </w:p>
        </w:tc>
        <w:tc>
          <w:tcPr>
            <w:tcW w:w="960"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III  </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группа</w:t>
            </w:r>
          </w:p>
        </w:tc>
        <w:tc>
          <w:tcPr>
            <w:tcW w:w="960"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IV  </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группа</w:t>
            </w:r>
          </w:p>
        </w:tc>
      </w:tr>
      <w:tr w:rsidR="00D86E09" w:rsidRPr="00D86E09" w:rsidTr="00655019">
        <w:trPr>
          <w:trHeight w:val="240"/>
        </w:trPr>
        <w:tc>
          <w:tcPr>
            <w:tcW w:w="600"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 1.</w:t>
            </w:r>
          </w:p>
        </w:tc>
        <w:tc>
          <w:tcPr>
            <w:tcW w:w="5252"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Школы </w:t>
            </w:r>
          </w:p>
          <w:p w:rsidR="00D86E09" w:rsidRPr="00D86E09" w:rsidRDefault="00D86E09" w:rsidP="00655019">
            <w:pPr>
              <w:pStyle w:val="ConsPlusNonformat"/>
              <w:jc w:val="both"/>
              <w:rPr>
                <w:rFonts w:ascii="Times New Roman" w:hAnsi="Times New Roman" w:cs="Times New Roman"/>
                <w:sz w:val="24"/>
                <w:szCs w:val="24"/>
              </w:rPr>
            </w:pPr>
          </w:p>
        </w:tc>
        <w:tc>
          <w:tcPr>
            <w:tcW w:w="868"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свыше </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 xml:space="preserve">500   </w:t>
            </w:r>
          </w:p>
        </w:tc>
        <w:tc>
          <w:tcPr>
            <w:tcW w:w="960"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от 351</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до 500</w:t>
            </w:r>
          </w:p>
        </w:tc>
        <w:tc>
          <w:tcPr>
            <w:tcW w:w="960"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от 201</w:t>
            </w:r>
          </w:p>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до 350</w:t>
            </w:r>
          </w:p>
        </w:tc>
        <w:tc>
          <w:tcPr>
            <w:tcW w:w="960" w:type="dxa"/>
            <w:tcBorders>
              <w:top w:val="nil"/>
            </w:tcBorders>
          </w:tcPr>
          <w:p w:rsidR="00D86E09" w:rsidRPr="00D86E09" w:rsidRDefault="00D86E09" w:rsidP="00655019">
            <w:pPr>
              <w:pStyle w:val="ConsPlusNonformat"/>
              <w:jc w:val="both"/>
              <w:rPr>
                <w:rFonts w:ascii="Times New Roman" w:hAnsi="Times New Roman" w:cs="Times New Roman"/>
                <w:sz w:val="24"/>
                <w:szCs w:val="24"/>
              </w:rPr>
            </w:pPr>
            <w:r w:rsidRPr="00D86E09">
              <w:rPr>
                <w:rFonts w:ascii="Times New Roman" w:hAnsi="Times New Roman" w:cs="Times New Roman"/>
                <w:sz w:val="24"/>
                <w:szCs w:val="24"/>
              </w:rPr>
              <w:t>до 200</w:t>
            </w:r>
          </w:p>
        </w:tc>
      </w:tr>
    </w:tbl>
    <w:p w:rsidR="00D86E09" w:rsidRPr="00D86E09" w:rsidRDefault="00D86E09" w:rsidP="00D86E09">
      <w:pPr>
        <w:pStyle w:val="ConsPlusNormal"/>
        <w:ind w:firstLine="540"/>
        <w:jc w:val="both"/>
        <w:rPr>
          <w:rFonts w:ascii="Times New Roman" w:hAnsi="Times New Roman" w:cs="Times New Roman"/>
          <w:sz w:val="24"/>
          <w:szCs w:val="24"/>
        </w:rPr>
      </w:pPr>
    </w:p>
    <w:p w:rsidR="00D86E09" w:rsidRDefault="00D86E09" w:rsidP="00D86E09">
      <w:pPr>
        <w:pStyle w:val="ConsPlusNormal"/>
        <w:jc w:val="center"/>
        <w:rPr>
          <w:rFonts w:ascii="Times New Roman" w:hAnsi="Times New Roman" w:cs="Times New Roman"/>
          <w:sz w:val="24"/>
          <w:szCs w:val="24"/>
        </w:rPr>
      </w:pPr>
      <w:r>
        <w:rPr>
          <w:rFonts w:ascii="Times New Roman" w:hAnsi="Times New Roman" w:cs="Times New Roman"/>
          <w:sz w:val="24"/>
          <w:szCs w:val="24"/>
        </w:rPr>
        <w:t>2.Размеры повышающего коэффициента</w:t>
      </w:r>
    </w:p>
    <w:p w:rsidR="00D86E09" w:rsidRDefault="00D86E09" w:rsidP="00D86E09">
      <w:pPr>
        <w:pStyle w:val="ConsPlusNormal"/>
        <w:jc w:val="center"/>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360"/>
        <w:gridCol w:w="3360"/>
      </w:tblGrid>
      <w:tr w:rsidR="00D86E09" w:rsidRPr="006473D3" w:rsidTr="00655019">
        <w:trPr>
          <w:trHeight w:val="240"/>
        </w:trPr>
        <w:tc>
          <w:tcPr>
            <w:tcW w:w="3360" w:type="dxa"/>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   Группы оплаты труда    </w:t>
            </w:r>
          </w:p>
        </w:tc>
        <w:tc>
          <w:tcPr>
            <w:tcW w:w="3360" w:type="dxa"/>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  Повышающий коэффициент  </w:t>
            </w:r>
          </w:p>
        </w:tc>
      </w:tr>
      <w:tr w:rsidR="00D86E09" w:rsidRPr="006473D3" w:rsidTr="00655019">
        <w:trPr>
          <w:trHeight w:val="240"/>
        </w:trPr>
        <w:tc>
          <w:tcPr>
            <w:tcW w:w="3360" w:type="dxa"/>
            <w:tcBorders>
              <w:top w:val="nil"/>
            </w:tcBorders>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1-я группа                </w:t>
            </w:r>
          </w:p>
        </w:tc>
        <w:tc>
          <w:tcPr>
            <w:tcW w:w="3360" w:type="dxa"/>
            <w:tcBorders>
              <w:top w:val="nil"/>
            </w:tcBorders>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           1,8            </w:t>
            </w:r>
          </w:p>
        </w:tc>
      </w:tr>
      <w:tr w:rsidR="00D86E09" w:rsidRPr="006473D3" w:rsidTr="00655019">
        <w:trPr>
          <w:trHeight w:val="240"/>
        </w:trPr>
        <w:tc>
          <w:tcPr>
            <w:tcW w:w="3360" w:type="dxa"/>
            <w:tcBorders>
              <w:top w:val="nil"/>
            </w:tcBorders>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2-я группа                </w:t>
            </w:r>
          </w:p>
        </w:tc>
        <w:tc>
          <w:tcPr>
            <w:tcW w:w="3360" w:type="dxa"/>
            <w:tcBorders>
              <w:top w:val="nil"/>
            </w:tcBorders>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           1,6            </w:t>
            </w:r>
          </w:p>
        </w:tc>
      </w:tr>
      <w:tr w:rsidR="00D86E09" w:rsidRPr="006473D3" w:rsidTr="00655019">
        <w:trPr>
          <w:trHeight w:val="240"/>
        </w:trPr>
        <w:tc>
          <w:tcPr>
            <w:tcW w:w="3360" w:type="dxa"/>
            <w:tcBorders>
              <w:top w:val="nil"/>
            </w:tcBorders>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3-я группа                </w:t>
            </w:r>
          </w:p>
        </w:tc>
        <w:tc>
          <w:tcPr>
            <w:tcW w:w="3360" w:type="dxa"/>
            <w:tcBorders>
              <w:top w:val="nil"/>
            </w:tcBorders>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           1,4            </w:t>
            </w:r>
          </w:p>
        </w:tc>
      </w:tr>
      <w:tr w:rsidR="00D86E09" w:rsidRPr="006473D3" w:rsidTr="00655019">
        <w:trPr>
          <w:trHeight w:val="240"/>
        </w:trPr>
        <w:tc>
          <w:tcPr>
            <w:tcW w:w="3360" w:type="dxa"/>
            <w:tcBorders>
              <w:top w:val="nil"/>
            </w:tcBorders>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4-я группа                </w:t>
            </w:r>
          </w:p>
        </w:tc>
        <w:tc>
          <w:tcPr>
            <w:tcW w:w="3360" w:type="dxa"/>
            <w:tcBorders>
              <w:top w:val="nil"/>
            </w:tcBorders>
          </w:tcPr>
          <w:p w:rsidR="00D86E09" w:rsidRPr="00D86E09" w:rsidRDefault="00D86E09" w:rsidP="00655019">
            <w:pPr>
              <w:pStyle w:val="ConsPlusNonformat"/>
              <w:ind w:firstLine="567"/>
              <w:jc w:val="both"/>
              <w:rPr>
                <w:rFonts w:ascii="Times New Roman" w:hAnsi="Times New Roman" w:cs="Times New Roman"/>
                <w:sz w:val="24"/>
                <w:szCs w:val="24"/>
              </w:rPr>
            </w:pPr>
            <w:r w:rsidRPr="00D86E09">
              <w:rPr>
                <w:rFonts w:ascii="Times New Roman" w:hAnsi="Times New Roman" w:cs="Times New Roman"/>
                <w:sz w:val="24"/>
                <w:szCs w:val="24"/>
              </w:rPr>
              <w:t xml:space="preserve">           1,2            </w:t>
            </w:r>
          </w:p>
        </w:tc>
      </w:tr>
    </w:tbl>
    <w:p w:rsidR="00D86E09" w:rsidRDefault="00D86E09" w:rsidP="00D86E09">
      <w:pPr>
        <w:pStyle w:val="ConsPlusNormal"/>
        <w:jc w:val="center"/>
        <w:rPr>
          <w:rFonts w:ascii="Times New Roman" w:hAnsi="Times New Roman" w:cs="Times New Roman"/>
          <w:sz w:val="24"/>
          <w:szCs w:val="24"/>
        </w:rPr>
      </w:pPr>
    </w:p>
    <w:p w:rsidR="00D86E09" w:rsidRDefault="00D86E09" w:rsidP="00D86E09">
      <w:pPr>
        <w:pStyle w:val="ConsPlusNormal"/>
        <w:jc w:val="center"/>
        <w:rPr>
          <w:rFonts w:ascii="Times New Roman" w:hAnsi="Times New Roman" w:cs="Times New Roman"/>
          <w:sz w:val="24"/>
          <w:szCs w:val="24"/>
        </w:rPr>
      </w:pPr>
    </w:p>
    <w:p w:rsidR="00D86E09" w:rsidRPr="00D86E09" w:rsidRDefault="00D86E09" w:rsidP="00D86E0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D86E09">
        <w:rPr>
          <w:rFonts w:ascii="Times New Roman" w:hAnsi="Times New Roman" w:cs="Times New Roman"/>
          <w:sz w:val="24"/>
          <w:szCs w:val="24"/>
        </w:rPr>
        <w:t xml:space="preserve"> Порядок отнесения общеобразовательных организаций к группам</w:t>
      </w:r>
    </w:p>
    <w:p w:rsidR="00D86E09" w:rsidRPr="00D86E09" w:rsidRDefault="00D86E09" w:rsidP="00D86E0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по оплате труда руководителей для установления коэффициента</w:t>
      </w:r>
    </w:p>
    <w:p w:rsidR="00D86E09" w:rsidRPr="00D86E09" w:rsidRDefault="00D86E09" w:rsidP="00D86E09">
      <w:pPr>
        <w:pStyle w:val="ConsPlusNormal"/>
        <w:jc w:val="center"/>
        <w:rPr>
          <w:rFonts w:ascii="Times New Roman" w:hAnsi="Times New Roman" w:cs="Times New Roman"/>
          <w:sz w:val="24"/>
          <w:szCs w:val="24"/>
        </w:rPr>
      </w:pPr>
      <w:r w:rsidRPr="00D86E09">
        <w:rPr>
          <w:rFonts w:ascii="Times New Roman" w:hAnsi="Times New Roman" w:cs="Times New Roman"/>
          <w:sz w:val="24"/>
          <w:szCs w:val="24"/>
        </w:rPr>
        <w:t>кратности при определении должностного оклада</w:t>
      </w:r>
    </w:p>
    <w:p w:rsidR="00D86E09" w:rsidRPr="00D86E09" w:rsidRDefault="00D86E09" w:rsidP="00D86E09">
      <w:pPr>
        <w:pStyle w:val="ConsPlusNormal"/>
        <w:ind w:firstLine="540"/>
        <w:jc w:val="both"/>
        <w:rPr>
          <w:rFonts w:ascii="Times New Roman" w:hAnsi="Times New Roman" w:cs="Times New Roman"/>
          <w:sz w:val="24"/>
          <w:szCs w:val="24"/>
        </w:rPr>
      </w:pPr>
    </w:p>
    <w:p w:rsidR="00D86E09" w:rsidRPr="00D86E09" w:rsidRDefault="00D86E09" w:rsidP="00D86E09">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2.1. Группа по оплате труда руководителей устанавливается комитетом по образованию администрации Жирновского муниципального района на один учебный год по объемным показателям деятельности общеобразовательной организации на основании документов, подтверждающих наличие указанных объемов работы организации на начало учебного года.</w:t>
      </w:r>
    </w:p>
    <w:p w:rsidR="00D86E09" w:rsidRPr="00D86E09" w:rsidRDefault="00D86E09" w:rsidP="00D86E09">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Группа по оплате труда руководителей для вновь открываемых общеобразовательных организаций устанавливается исходя из плановых (проектных) показателей, базовый оклад определяется исходя из среднемесячной величины заработной платы в кратном отношении к средней величине заработной платы работников, непосредственно осуществляющих учебный процесс, в целом по отрасли.</w:t>
      </w:r>
    </w:p>
    <w:p w:rsidR="00D86E09" w:rsidRPr="00D86E09" w:rsidRDefault="00D86E09" w:rsidP="00D86E09">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 xml:space="preserve">2.2. При установлении группы по оплате труда руководящих работников контингент </w:t>
      </w:r>
      <w:r w:rsidRPr="00D86E09">
        <w:rPr>
          <w:rFonts w:ascii="Times New Roman" w:hAnsi="Times New Roman" w:cs="Times New Roman"/>
          <w:sz w:val="24"/>
          <w:szCs w:val="24"/>
        </w:rPr>
        <w:lastRenderedPageBreak/>
        <w:t>учащихся муниципальных общеобразовательных организаций определяется по списочному составу учащихся по состоянию на 1 сентября;</w:t>
      </w:r>
    </w:p>
    <w:p w:rsidR="00D86E09" w:rsidRPr="00D86E09" w:rsidRDefault="00D86E09" w:rsidP="00D86E09">
      <w:pPr>
        <w:pStyle w:val="ConsPlusNormal"/>
        <w:ind w:firstLine="540"/>
        <w:jc w:val="both"/>
        <w:rPr>
          <w:rFonts w:ascii="Times New Roman" w:hAnsi="Times New Roman" w:cs="Times New Roman"/>
          <w:sz w:val="24"/>
          <w:szCs w:val="24"/>
        </w:rPr>
      </w:pPr>
      <w:r w:rsidRPr="00D86E09">
        <w:rPr>
          <w:rFonts w:ascii="Times New Roman" w:hAnsi="Times New Roman" w:cs="Times New Roman"/>
          <w:sz w:val="24"/>
          <w:szCs w:val="24"/>
        </w:rPr>
        <w:t>2.3. За руководителями общеобразовательных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230DB5" w:rsidRPr="00D86E09" w:rsidRDefault="00230DB5"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230DB5" w:rsidRPr="00D86E09" w:rsidRDefault="00230DB5"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230DB5" w:rsidRPr="00D86E09" w:rsidRDefault="00230DB5"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230DB5" w:rsidRPr="00D86E09" w:rsidRDefault="00230DB5"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230DB5" w:rsidRPr="00D86E09" w:rsidRDefault="00230DB5"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230DB5" w:rsidRDefault="00230DB5"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0A38B6" w:rsidRDefault="000A38B6" w:rsidP="001858A8">
      <w:pPr>
        <w:spacing w:after="0" w:line="240" w:lineRule="auto"/>
        <w:ind w:left="4248" w:firstLine="708"/>
        <w:outlineLvl w:val="0"/>
        <w:rPr>
          <w:rFonts w:ascii="Times New Roman" w:eastAsia="Times New Roman" w:hAnsi="Times New Roman" w:cs="Times New Roman"/>
          <w:b/>
          <w:bCs/>
          <w:color w:val="000000" w:themeColor="text1"/>
          <w:sz w:val="24"/>
          <w:szCs w:val="24"/>
        </w:rPr>
      </w:pPr>
    </w:p>
    <w:p w:rsidR="001D42ED" w:rsidRDefault="001D42ED" w:rsidP="000A38B6">
      <w:pPr>
        <w:pStyle w:val="ConsPlusNormal"/>
        <w:jc w:val="right"/>
        <w:rPr>
          <w:rFonts w:ascii="Times New Roman" w:hAnsi="Times New Roman" w:cs="Times New Roman"/>
          <w:sz w:val="24"/>
          <w:szCs w:val="24"/>
        </w:rPr>
      </w:pPr>
    </w:p>
    <w:sectPr w:rsidR="001D42ED" w:rsidSect="00DC4327">
      <w:pgSz w:w="11906" w:h="16838"/>
      <w:pgMar w:top="426"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B39" w:rsidRDefault="005E7B39" w:rsidP="00167E9E">
      <w:pPr>
        <w:spacing w:after="0" w:line="240" w:lineRule="auto"/>
      </w:pPr>
      <w:r>
        <w:separator/>
      </w:r>
    </w:p>
  </w:endnote>
  <w:endnote w:type="continuationSeparator" w:id="1">
    <w:p w:rsidR="005E7B39" w:rsidRDefault="005E7B39" w:rsidP="00167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B39" w:rsidRDefault="005E7B39" w:rsidP="00167E9E">
      <w:pPr>
        <w:spacing w:after="0" w:line="240" w:lineRule="auto"/>
      </w:pPr>
      <w:r>
        <w:separator/>
      </w:r>
    </w:p>
  </w:footnote>
  <w:footnote w:type="continuationSeparator" w:id="1">
    <w:p w:rsidR="005E7B39" w:rsidRDefault="005E7B39" w:rsidP="00167E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912"/>
    <w:multiLevelType w:val="hybridMultilevel"/>
    <w:tmpl w:val="66EC0A4C"/>
    <w:lvl w:ilvl="0" w:tplc="D44850B4">
      <w:start w:val="1"/>
      <w:numFmt w:val="decimal"/>
      <w:lvlText w:val="%1."/>
      <w:lvlJc w:val="left"/>
      <w:pPr>
        <w:ind w:left="1778"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1">
    <w:nsid w:val="5AE8507B"/>
    <w:multiLevelType w:val="hybridMultilevel"/>
    <w:tmpl w:val="7304DDC4"/>
    <w:lvl w:ilvl="0" w:tplc="57281476">
      <w:start w:val="1"/>
      <w:numFmt w:val="decimal"/>
      <w:lvlText w:val="%1."/>
      <w:lvlJc w:val="left"/>
      <w:pPr>
        <w:ind w:left="419"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270D8E"/>
    <w:rsid w:val="00002398"/>
    <w:rsid w:val="000060D6"/>
    <w:rsid w:val="00010EF4"/>
    <w:rsid w:val="00012EFA"/>
    <w:rsid w:val="00013563"/>
    <w:rsid w:val="00016169"/>
    <w:rsid w:val="0002171F"/>
    <w:rsid w:val="00023E78"/>
    <w:rsid w:val="00033134"/>
    <w:rsid w:val="000366E8"/>
    <w:rsid w:val="00041351"/>
    <w:rsid w:val="0004396F"/>
    <w:rsid w:val="00043B00"/>
    <w:rsid w:val="00046139"/>
    <w:rsid w:val="00047065"/>
    <w:rsid w:val="00051A24"/>
    <w:rsid w:val="00051F5A"/>
    <w:rsid w:val="00056287"/>
    <w:rsid w:val="00060EBD"/>
    <w:rsid w:val="00061990"/>
    <w:rsid w:val="00063E68"/>
    <w:rsid w:val="00066CD8"/>
    <w:rsid w:val="00073D1B"/>
    <w:rsid w:val="00080A8C"/>
    <w:rsid w:val="00083DDF"/>
    <w:rsid w:val="00085222"/>
    <w:rsid w:val="00097F70"/>
    <w:rsid w:val="000A38B6"/>
    <w:rsid w:val="000B171E"/>
    <w:rsid w:val="000B3FE6"/>
    <w:rsid w:val="000B5EDE"/>
    <w:rsid w:val="000B6BF3"/>
    <w:rsid w:val="000C296C"/>
    <w:rsid w:val="000C5F1B"/>
    <w:rsid w:val="000D2241"/>
    <w:rsid w:val="000D5C46"/>
    <w:rsid w:val="000E19E4"/>
    <w:rsid w:val="000F1F0A"/>
    <w:rsid w:val="000F6B47"/>
    <w:rsid w:val="000F7723"/>
    <w:rsid w:val="00102083"/>
    <w:rsid w:val="00104E36"/>
    <w:rsid w:val="00105F36"/>
    <w:rsid w:val="00106686"/>
    <w:rsid w:val="0011179F"/>
    <w:rsid w:val="00116D0A"/>
    <w:rsid w:val="00117BCF"/>
    <w:rsid w:val="001201C4"/>
    <w:rsid w:val="0012258C"/>
    <w:rsid w:val="00122F88"/>
    <w:rsid w:val="00130D9E"/>
    <w:rsid w:val="00134BD3"/>
    <w:rsid w:val="00135495"/>
    <w:rsid w:val="00141A45"/>
    <w:rsid w:val="0014204C"/>
    <w:rsid w:val="00143A69"/>
    <w:rsid w:val="00145DC1"/>
    <w:rsid w:val="0015416D"/>
    <w:rsid w:val="00156AF7"/>
    <w:rsid w:val="00157A85"/>
    <w:rsid w:val="001605FA"/>
    <w:rsid w:val="0016791A"/>
    <w:rsid w:val="00167E9E"/>
    <w:rsid w:val="0017186A"/>
    <w:rsid w:val="00173B8C"/>
    <w:rsid w:val="00175DDF"/>
    <w:rsid w:val="001761F2"/>
    <w:rsid w:val="001858A8"/>
    <w:rsid w:val="00190AFE"/>
    <w:rsid w:val="00191D7E"/>
    <w:rsid w:val="001921DF"/>
    <w:rsid w:val="00193D00"/>
    <w:rsid w:val="00195375"/>
    <w:rsid w:val="001A7BBD"/>
    <w:rsid w:val="001B202B"/>
    <w:rsid w:val="001B62CA"/>
    <w:rsid w:val="001B6845"/>
    <w:rsid w:val="001D2311"/>
    <w:rsid w:val="001D42ED"/>
    <w:rsid w:val="001D76BD"/>
    <w:rsid w:val="001F61A2"/>
    <w:rsid w:val="001F6D66"/>
    <w:rsid w:val="001F6F1F"/>
    <w:rsid w:val="0020472E"/>
    <w:rsid w:val="002058C6"/>
    <w:rsid w:val="00214E94"/>
    <w:rsid w:val="00221EC8"/>
    <w:rsid w:val="00226816"/>
    <w:rsid w:val="00230DB5"/>
    <w:rsid w:val="00232B1B"/>
    <w:rsid w:val="002343D4"/>
    <w:rsid w:val="00235C81"/>
    <w:rsid w:val="00245133"/>
    <w:rsid w:val="00245D45"/>
    <w:rsid w:val="00246485"/>
    <w:rsid w:val="00247F5B"/>
    <w:rsid w:val="00250CBF"/>
    <w:rsid w:val="00252C32"/>
    <w:rsid w:val="00255EC0"/>
    <w:rsid w:val="00261968"/>
    <w:rsid w:val="00262CDD"/>
    <w:rsid w:val="00262FBA"/>
    <w:rsid w:val="00267135"/>
    <w:rsid w:val="00270D8E"/>
    <w:rsid w:val="0027487F"/>
    <w:rsid w:val="0027499B"/>
    <w:rsid w:val="00276F4F"/>
    <w:rsid w:val="0028197B"/>
    <w:rsid w:val="00282FDF"/>
    <w:rsid w:val="0028549A"/>
    <w:rsid w:val="00285D93"/>
    <w:rsid w:val="00286978"/>
    <w:rsid w:val="0029669D"/>
    <w:rsid w:val="002A2D9B"/>
    <w:rsid w:val="002A3F2A"/>
    <w:rsid w:val="002A4298"/>
    <w:rsid w:val="002A7A8A"/>
    <w:rsid w:val="002B0460"/>
    <w:rsid w:val="002B3B21"/>
    <w:rsid w:val="002B5A7B"/>
    <w:rsid w:val="002C0716"/>
    <w:rsid w:val="002D5C19"/>
    <w:rsid w:val="002D6689"/>
    <w:rsid w:val="002E5B86"/>
    <w:rsid w:val="002F1807"/>
    <w:rsid w:val="002F21B4"/>
    <w:rsid w:val="002F6AF1"/>
    <w:rsid w:val="00300CF1"/>
    <w:rsid w:val="00303CFD"/>
    <w:rsid w:val="00305EA7"/>
    <w:rsid w:val="00311714"/>
    <w:rsid w:val="00316BB3"/>
    <w:rsid w:val="00317349"/>
    <w:rsid w:val="0032092E"/>
    <w:rsid w:val="0032154F"/>
    <w:rsid w:val="00325823"/>
    <w:rsid w:val="00332E92"/>
    <w:rsid w:val="00334B50"/>
    <w:rsid w:val="00334FAB"/>
    <w:rsid w:val="00336FAF"/>
    <w:rsid w:val="0034372E"/>
    <w:rsid w:val="00355AE4"/>
    <w:rsid w:val="00361C4D"/>
    <w:rsid w:val="0036303D"/>
    <w:rsid w:val="00363AD3"/>
    <w:rsid w:val="00363DC7"/>
    <w:rsid w:val="003663BC"/>
    <w:rsid w:val="0037586A"/>
    <w:rsid w:val="003772C8"/>
    <w:rsid w:val="00383C0D"/>
    <w:rsid w:val="003867C8"/>
    <w:rsid w:val="003928A7"/>
    <w:rsid w:val="0039492F"/>
    <w:rsid w:val="003A378C"/>
    <w:rsid w:val="003A45FD"/>
    <w:rsid w:val="003A6AB6"/>
    <w:rsid w:val="003A6FFF"/>
    <w:rsid w:val="003B2562"/>
    <w:rsid w:val="003B308F"/>
    <w:rsid w:val="003B6080"/>
    <w:rsid w:val="003B7499"/>
    <w:rsid w:val="003C43FD"/>
    <w:rsid w:val="003C7CCD"/>
    <w:rsid w:val="003D413C"/>
    <w:rsid w:val="003D5C84"/>
    <w:rsid w:val="003E2B88"/>
    <w:rsid w:val="003E6DD9"/>
    <w:rsid w:val="003E7C45"/>
    <w:rsid w:val="004064A3"/>
    <w:rsid w:val="00406E89"/>
    <w:rsid w:val="00407A3D"/>
    <w:rsid w:val="00411AA4"/>
    <w:rsid w:val="004151AA"/>
    <w:rsid w:val="0042191E"/>
    <w:rsid w:val="00423BEA"/>
    <w:rsid w:val="00424E93"/>
    <w:rsid w:val="00426060"/>
    <w:rsid w:val="004260E0"/>
    <w:rsid w:val="00432587"/>
    <w:rsid w:val="004406DF"/>
    <w:rsid w:val="00441BDC"/>
    <w:rsid w:val="00446468"/>
    <w:rsid w:val="004525F9"/>
    <w:rsid w:val="00452A86"/>
    <w:rsid w:val="00454C6B"/>
    <w:rsid w:val="00456AD4"/>
    <w:rsid w:val="00456CF0"/>
    <w:rsid w:val="0045798B"/>
    <w:rsid w:val="004629C3"/>
    <w:rsid w:val="00462EB0"/>
    <w:rsid w:val="00465127"/>
    <w:rsid w:val="0046590E"/>
    <w:rsid w:val="00465D27"/>
    <w:rsid w:val="004751E6"/>
    <w:rsid w:val="00482799"/>
    <w:rsid w:val="00485B1B"/>
    <w:rsid w:val="0049082F"/>
    <w:rsid w:val="00495371"/>
    <w:rsid w:val="004960C1"/>
    <w:rsid w:val="004A7725"/>
    <w:rsid w:val="004B534D"/>
    <w:rsid w:val="004B65BA"/>
    <w:rsid w:val="004B75E9"/>
    <w:rsid w:val="004B7B6A"/>
    <w:rsid w:val="004C00C1"/>
    <w:rsid w:val="004D0C42"/>
    <w:rsid w:val="004D2CB8"/>
    <w:rsid w:val="004E54F2"/>
    <w:rsid w:val="004F5974"/>
    <w:rsid w:val="004F623C"/>
    <w:rsid w:val="004F75BE"/>
    <w:rsid w:val="0050331B"/>
    <w:rsid w:val="0050721A"/>
    <w:rsid w:val="00515C07"/>
    <w:rsid w:val="005208BE"/>
    <w:rsid w:val="00527A26"/>
    <w:rsid w:val="00530E9B"/>
    <w:rsid w:val="0053658C"/>
    <w:rsid w:val="005479E7"/>
    <w:rsid w:val="005537CC"/>
    <w:rsid w:val="00554EE3"/>
    <w:rsid w:val="00555A6A"/>
    <w:rsid w:val="00556329"/>
    <w:rsid w:val="005612E3"/>
    <w:rsid w:val="0056344A"/>
    <w:rsid w:val="00566DA9"/>
    <w:rsid w:val="00575A60"/>
    <w:rsid w:val="005803D8"/>
    <w:rsid w:val="00583DE6"/>
    <w:rsid w:val="00585517"/>
    <w:rsid w:val="00585A37"/>
    <w:rsid w:val="00591401"/>
    <w:rsid w:val="00594F5C"/>
    <w:rsid w:val="00596F54"/>
    <w:rsid w:val="00597FE6"/>
    <w:rsid w:val="005A02F4"/>
    <w:rsid w:val="005A32D6"/>
    <w:rsid w:val="005A5E13"/>
    <w:rsid w:val="005A6207"/>
    <w:rsid w:val="005A77B1"/>
    <w:rsid w:val="005B08F2"/>
    <w:rsid w:val="005B16C9"/>
    <w:rsid w:val="005B4CAC"/>
    <w:rsid w:val="005B7273"/>
    <w:rsid w:val="005C04DE"/>
    <w:rsid w:val="005C05A0"/>
    <w:rsid w:val="005C3542"/>
    <w:rsid w:val="005C3914"/>
    <w:rsid w:val="005C3D1E"/>
    <w:rsid w:val="005D0D91"/>
    <w:rsid w:val="005D476D"/>
    <w:rsid w:val="005D492A"/>
    <w:rsid w:val="005E09F3"/>
    <w:rsid w:val="005E2675"/>
    <w:rsid w:val="005E44C8"/>
    <w:rsid w:val="005E688E"/>
    <w:rsid w:val="005E7B39"/>
    <w:rsid w:val="005F03D6"/>
    <w:rsid w:val="005F35EA"/>
    <w:rsid w:val="00602B99"/>
    <w:rsid w:val="0060596B"/>
    <w:rsid w:val="006138B3"/>
    <w:rsid w:val="0062232D"/>
    <w:rsid w:val="006256C0"/>
    <w:rsid w:val="00625EE5"/>
    <w:rsid w:val="00627B27"/>
    <w:rsid w:val="00634130"/>
    <w:rsid w:val="00637897"/>
    <w:rsid w:val="00640BE2"/>
    <w:rsid w:val="00641F4F"/>
    <w:rsid w:val="0064334C"/>
    <w:rsid w:val="00644D37"/>
    <w:rsid w:val="00652D02"/>
    <w:rsid w:val="00653BCD"/>
    <w:rsid w:val="00655019"/>
    <w:rsid w:val="0065560C"/>
    <w:rsid w:val="006557BE"/>
    <w:rsid w:val="006564BF"/>
    <w:rsid w:val="00660197"/>
    <w:rsid w:val="00660508"/>
    <w:rsid w:val="006610DA"/>
    <w:rsid w:val="0066154E"/>
    <w:rsid w:val="00664F5E"/>
    <w:rsid w:val="00670276"/>
    <w:rsid w:val="0067117E"/>
    <w:rsid w:val="006720BC"/>
    <w:rsid w:val="00672A4F"/>
    <w:rsid w:val="0067313D"/>
    <w:rsid w:val="00674610"/>
    <w:rsid w:val="00675987"/>
    <w:rsid w:val="00682041"/>
    <w:rsid w:val="00683D7E"/>
    <w:rsid w:val="006922B3"/>
    <w:rsid w:val="006A0BA7"/>
    <w:rsid w:val="006A0ED2"/>
    <w:rsid w:val="006A6CEB"/>
    <w:rsid w:val="006A6DE0"/>
    <w:rsid w:val="006B30F0"/>
    <w:rsid w:val="006B73C5"/>
    <w:rsid w:val="006C45FD"/>
    <w:rsid w:val="006C5441"/>
    <w:rsid w:val="006C6956"/>
    <w:rsid w:val="006D1E1F"/>
    <w:rsid w:val="006D2C27"/>
    <w:rsid w:val="006D4CD7"/>
    <w:rsid w:val="006D5A5C"/>
    <w:rsid w:val="006D5E1A"/>
    <w:rsid w:val="006E060D"/>
    <w:rsid w:val="006E5DDA"/>
    <w:rsid w:val="006E77C7"/>
    <w:rsid w:val="007015D2"/>
    <w:rsid w:val="00715BC5"/>
    <w:rsid w:val="00715F94"/>
    <w:rsid w:val="00716C62"/>
    <w:rsid w:val="0072184E"/>
    <w:rsid w:val="00721B08"/>
    <w:rsid w:val="007250FD"/>
    <w:rsid w:val="00726A97"/>
    <w:rsid w:val="00730C7B"/>
    <w:rsid w:val="007428B6"/>
    <w:rsid w:val="00742A2B"/>
    <w:rsid w:val="00742A65"/>
    <w:rsid w:val="007453DB"/>
    <w:rsid w:val="00747F6A"/>
    <w:rsid w:val="00754174"/>
    <w:rsid w:val="00764DCB"/>
    <w:rsid w:val="00766E45"/>
    <w:rsid w:val="0076790D"/>
    <w:rsid w:val="00767C96"/>
    <w:rsid w:val="007718C8"/>
    <w:rsid w:val="00774B9E"/>
    <w:rsid w:val="00775FD0"/>
    <w:rsid w:val="00783225"/>
    <w:rsid w:val="007838C6"/>
    <w:rsid w:val="00787027"/>
    <w:rsid w:val="00791349"/>
    <w:rsid w:val="00792B6F"/>
    <w:rsid w:val="00793780"/>
    <w:rsid w:val="00794AB4"/>
    <w:rsid w:val="00796467"/>
    <w:rsid w:val="007A085E"/>
    <w:rsid w:val="007A6230"/>
    <w:rsid w:val="007B4711"/>
    <w:rsid w:val="007B6255"/>
    <w:rsid w:val="007C01A4"/>
    <w:rsid w:val="007C0237"/>
    <w:rsid w:val="007C1AEB"/>
    <w:rsid w:val="007C2033"/>
    <w:rsid w:val="007C3298"/>
    <w:rsid w:val="007C4C60"/>
    <w:rsid w:val="007C7F31"/>
    <w:rsid w:val="007D270C"/>
    <w:rsid w:val="007D5BB9"/>
    <w:rsid w:val="007D630E"/>
    <w:rsid w:val="007D69A1"/>
    <w:rsid w:val="007E0149"/>
    <w:rsid w:val="007E04EE"/>
    <w:rsid w:val="007E1C9B"/>
    <w:rsid w:val="007E76A7"/>
    <w:rsid w:val="007F1221"/>
    <w:rsid w:val="00803571"/>
    <w:rsid w:val="008064EE"/>
    <w:rsid w:val="00811FC8"/>
    <w:rsid w:val="0081610F"/>
    <w:rsid w:val="00816D7D"/>
    <w:rsid w:val="00825992"/>
    <w:rsid w:val="00827896"/>
    <w:rsid w:val="0083045B"/>
    <w:rsid w:val="00833B3A"/>
    <w:rsid w:val="008357C2"/>
    <w:rsid w:val="008375A9"/>
    <w:rsid w:val="00841E30"/>
    <w:rsid w:val="0085015A"/>
    <w:rsid w:val="00853885"/>
    <w:rsid w:val="00853A9F"/>
    <w:rsid w:val="008603CF"/>
    <w:rsid w:val="00861694"/>
    <w:rsid w:val="00864964"/>
    <w:rsid w:val="00864F07"/>
    <w:rsid w:val="008750F1"/>
    <w:rsid w:val="008779EC"/>
    <w:rsid w:val="008800EE"/>
    <w:rsid w:val="0088034B"/>
    <w:rsid w:val="00882F90"/>
    <w:rsid w:val="00883192"/>
    <w:rsid w:val="00885DDA"/>
    <w:rsid w:val="008928CB"/>
    <w:rsid w:val="008931EA"/>
    <w:rsid w:val="00893FAF"/>
    <w:rsid w:val="008A5EE0"/>
    <w:rsid w:val="008B02AE"/>
    <w:rsid w:val="008B2AB4"/>
    <w:rsid w:val="008C4CD8"/>
    <w:rsid w:val="008D2638"/>
    <w:rsid w:val="008D3156"/>
    <w:rsid w:val="008E2FC8"/>
    <w:rsid w:val="008E313D"/>
    <w:rsid w:val="008E4C54"/>
    <w:rsid w:val="008E75E1"/>
    <w:rsid w:val="008E7D66"/>
    <w:rsid w:val="008F20B2"/>
    <w:rsid w:val="008F6F03"/>
    <w:rsid w:val="00912D78"/>
    <w:rsid w:val="00921F9F"/>
    <w:rsid w:val="0092294F"/>
    <w:rsid w:val="00924CE3"/>
    <w:rsid w:val="00934199"/>
    <w:rsid w:val="00934960"/>
    <w:rsid w:val="00937B54"/>
    <w:rsid w:val="00940FD2"/>
    <w:rsid w:val="00941175"/>
    <w:rsid w:val="00942235"/>
    <w:rsid w:val="009429EB"/>
    <w:rsid w:val="009463B1"/>
    <w:rsid w:val="00951507"/>
    <w:rsid w:val="00955D5D"/>
    <w:rsid w:val="00956BAD"/>
    <w:rsid w:val="00956E9F"/>
    <w:rsid w:val="00966536"/>
    <w:rsid w:val="009703B2"/>
    <w:rsid w:val="009708BD"/>
    <w:rsid w:val="00971618"/>
    <w:rsid w:val="00972291"/>
    <w:rsid w:val="00974762"/>
    <w:rsid w:val="009752FC"/>
    <w:rsid w:val="00984826"/>
    <w:rsid w:val="00986F40"/>
    <w:rsid w:val="00987A0C"/>
    <w:rsid w:val="00992FB6"/>
    <w:rsid w:val="009931DF"/>
    <w:rsid w:val="00993AA2"/>
    <w:rsid w:val="00997CA6"/>
    <w:rsid w:val="00997CEB"/>
    <w:rsid w:val="009A06CB"/>
    <w:rsid w:val="009A1A7A"/>
    <w:rsid w:val="009A4E4B"/>
    <w:rsid w:val="009A513F"/>
    <w:rsid w:val="009A5BF4"/>
    <w:rsid w:val="009A6538"/>
    <w:rsid w:val="009A6C09"/>
    <w:rsid w:val="009A7C90"/>
    <w:rsid w:val="009B0126"/>
    <w:rsid w:val="009B218C"/>
    <w:rsid w:val="009B5B2A"/>
    <w:rsid w:val="009B5D8E"/>
    <w:rsid w:val="009B6AB3"/>
    <w:rsid w:val="009B7F39"/>
    <w:rsid w:val="009D01B6"/>
    <w:rsid w:val="009D58E6"/>
    <w:rsid w:val="009E20D8"/>
    <w:rsid w:val="009E5CDC"/>
    <w:rsid w:val="009E7DD7"/>
    <w:rsid w:val="009F0F6D"/>
    <w:rsid w:val="009F38F4"/>
    <w:rsid w:val="00A032E0"/>
    <w:rsid w:val="00A13872"/>
    <w:rsid w:val="00A14329"/>
    <w:rsid w:val="00A14F20"/>
    <w:rsid w:val="00A167A7"/>
    <w:rsid w:val="00A2103A"/>
    <w:rsid w:val="00A30D96"/>
    <w:rsid w:val="00A33307"/>
    <w:rsid w:val="00A43B94"/>
    <w:rsid w:val="00A57C84"/>
    <w:rsid w:val="00A61AC6"/>
    <w:rsid w:val="00A6307C"/>
    <w:rsid w:val="00A65C2C"/>
    <w:rsid w:val="00A66454"/>
    <w:rsid w:val="00A66647"/>
    <w:rsid w:val="00A73188"/>
    <w:rsid w:val="00A768BB"/>
    <w:rsid w:val="00A81E4A"/>
    <w:rsid w:val="00A84AB6"/>
    <w:rsid w:val="00A86A48"/>
    <w:rsid w:val="00A876A7"/>
    <w:rsid w:val="00A87F29"/>
    <w:rsid w:val="00A90009"/>
    <w:rsid w:val="00A919FC"/>
    <w:rsid w:val="00A9321A"/>
    <w:rsid w:val="00A97E7B"/>
    <w:rsid w:val="00AA1601"/>
    <w:rsid w:val="00AA1995"/>
    <w:rsid w:val="00AA28CC"/>
    <w:rsid w:val="00AA37AF"/>
    <w:rsid w:val="00AA4D6B"/>
    <w:rsid w:val="00AA5B77"/>
    <w:rsid w:val="00AA67E3"/>
    <w:rsid w:val="00AB09B4"/>
    <w:rsid w:val="00AB23D6"/>
    <w:rsid w:val="00AC51CA"/>
    <w:rsid w:val="00AD2829"/>
    <w:rsid w:val="00AD45F8"/>
    <w:rsid w:val="00AD5960"/>
    <w:rsid w:val="00AF0E49"/>
    <w:rsid w:val="00AF2A29"/>
    <w:rsid w:val="00AF3C2F"/>
    <w:rsid w:val="00AF5377"/>
    <w:rsid w:val="00B009A3"/>
    <w:rsid w:val="00B11CDF"/>
    <w:rsid w:val="00B2172D"/>
    <w:rsid w:val="00B24E3E"/>
    <w:rsid w:val="00B26231"/>
    <w:rsid w:val="00B26FA9"/>
    <w:rsid w:val="00B31240"/>
    <w:rsid w:val="00B33A59"/>
    <w:rsid w:val="00B42CC3"/>
    <w:rsid w:val="00B4490C"/>
    <w:rsid w:val="00B46EB4"/>
    <w:rsid w:val="00B47FB7"/>
    <w:rsid w:val="00B50272"/>
    <w:rsid w:val="00B507E1"/>
    <w:rsid w:val="00B50D60"/>
    <w:rsid w:val="00B51113"/>
    <w:rsid w:val="00B53CCA"/>
    <w:rsid w:val="00B57356"/>
    <w:rsid w:val="00B62D76"/>
    <w:rsid w:val="00B645BB"/>
    <w:rsid w:val="00B6757B"/>
    <w:rsid w:val="00B77323"/>
    <w:rsid w:val="00B80065"/>
    <w:rsid w:val="00B809CC"/>
    <w:rsid w:val="00B86C73"/>
    <w:rsid w:val="00B91BAC"/>
    <w:rsid w:val="00BA3298"/>
    <w:rsid w:val="00BA74BA"/>
    <w:rsid w:val="00BB4AEA"/>
    <w:rsid w:val="00BC1310"/>
    <w:rsid w:val="00BC2592"/>
    <w:rsid w:val="00BC28C4"/>
    <w:rsid w:val="00BC5B3F"/>
    <w:rsid w:val="00BD0F5D"/>
    <w:rsid w:val="00BD2F99"/>
    <w:rsid w:val="00BD4051"/>
    <w:rsid w:val="00BE00BC"/>
    <w:rsid w:val="00BE1F59"/>
    <w:rsid w:val="00BE3CA4"/>
    <w:rsid w:val="00BE3EA8"/>
    <w:rsid w:val="00BE49D7"/>
    <w:rsid w:val="00BE78AC"/>
    <w:rsid w:val="00BE7E7A"/>
    <w:rsid w:val="00BF142E"/>
    <w:rsid w:val="00BF41CC"/>
    <w:rsid w:val="00BF570B"/>
    <w:rsid w:val="00BF654F"/>
    <w:rsid w:val="00C01406"/>
    <w:rsid w:val="00C0219E"/>
    <w:rsid w:val="00C0431C"/>
    <w:rsid w:val="00C14655"/>
    <w:rsid w:val="00C147EC"/>
    <w:rsid w:val="00C17811"/>
    <w:rsid w:val="00C21FCA"/>
    <w:rsid w:val="00C379F5"/>
    <w:rsid w:val="00C44D5D"/>
    <w:rsid w:val="00C467BB"/>
    <w:rsid w:val="00C46C3A"/>
    <w:rsid w:val="00C47B8F"/>
    <w:rsid w:val="00C50B23"/>
    <w:rsid w:val="00C52EC0"/>
    <w:rsid w:val="00C6252D"/>
    <w:rsid w:val="00C66549"/>
    <w:rsid w:val="00C70C21"/>
    <w:rsid w:val="00C8281A"/>
    <w:rsid w:val="00C84B8B"/>
    <w:rsid w:val="00C871D2"/>
    <w:rsid w:val="00C87A78"/>
    <w:rsid w:val="00C95C5E"/>
    <w:rsid w:val="00C970D6"/>
    <w:rsid w:val="00CB370B"/>
    <w:rsid w:val="00CB6786"/>
    <w:rsid w:val="00CC06F7"/>
    <w:rsid w:val="00CC2006"/>
    <w:rsid w:val="00CC3645"/>
    <w:rsid w:val="00CC3EE6"/>
    <w:rsid w:val="00CD2EA0"/>
    <w:rsid w:val="00CD5500"/>
    <w:rsid w:val="00CD60CA"/>
    <w:rsid w:val="00CD6DDF"/>
    <w:rsid w:val="00CE3677"/>
    <w:rsid w:val="00CE3AF1"/>
    <w:rsid w:val="00CE50A0"/>
    <w:rsid w:val="00CE7563"/>
    <w:rsid w:val="00CF1162"/>
    <w:rsid w:val="00CF36CB"/>
    <w:rsid w:val="00CF5CD7"/>
    <w:rsid w:val="00D14D97"/>
    <w:rsid w:val="00D17F6B"/>
    <w:rsid w:val="00D30EB6"/>
    <w:rsid w:val="00D3175B"/>
    <w:rsid w:val="00D32B2C"/>
    <w:rsid w:val="00D37E56"/>
    <w:rsid w:val="00D408A9"/>
    <w:rsid w:val="00D51ACA"/>
    <w:rsid w:val="00D60E6F"/>
    <w:rsid w:val="00D60F9B"/>
    <w:rsid w:val="00D61188"/>
    <w:rsid w:val="00D67E05"/>
    <w:rsid w:val="00D734D7"/>
    <w:rsid w:val="00D82989"/>
    <w:rsid w:val="00D849E6"/>
    <w:rsid w:val="00D86E09"/>
    <w:rsid w:val="00D90C1F"/>
    <w:rsid w:val="00D910C9"/>
    <w:rsid w:val="00D912F9"/>
    <w:rsid w:val="00D920D8"/>
    <w:rsid w:val="00D97B44"/>
    <w:rsid w:val="00DB43C6"/>
    <w:rsid w:val="00DB6835"/>
    <w:rsid w:val="00DC0454"/>
    <w:rsid w:val="00DC1CF5"/>
    <w:rsid w:val="00DC4327"/>
    <w:rsid w:val="00DD2BED"/>
    <w:rsid w:val="00DD4A22"/>
    <w:rsid w:val="00DF7769"/>
    <w:rsid w:val="00DF7DDC"/>
    <w:rsid w:val="00E03BFC"/>
    <w:rsid w:val="00E07B1C"/>
    <w:rsid w:val="00E07D59"/>
    <w:rsid w:val="00E1155F"/>
    <w:rsid w:val="00E11A20"/>
    <w:rsid w:val="00E208FE"/>
    <w:rsid w:val="00E21AB7"/>
    <w:rsid w:val="00E21F6E"/>
    <w:rsid w:val="00E260AF"/>
    <w:rsid w:val="00E27A28"/>
    <w:rsid w:val="00E33B87"/>
    <w:rsid w:val="00E34A67"/>
    <w:rsid w:val="00E366BA"/>
    <w:rsid w:val="00E36A1C"/>
    <w:rsid w:val="00E3724A"/>
    <w:rsid w:val="00E4594D"/>
    <w:rsid w:val="00E4677F"/>
    <w:rsid w:val="00E50750"/>
    <w:rsid w:val="00E52419"/>
    <w:rsid w:val="00E54CCD"/>
    <w:rsid w:val="00E5543B"/>
    <w:rsid w:val="00E62404"/>
    <w:rsid w:val="00E63134"/>
    <w:rsid w:val="00E63858"/>
    <w:rsid w:val="00E70DAF"/>
    <w:rsid w:val="00E72E80"/>
    <w:rsid w:val="00E74986"/>
    <w:rsid w:val="00E857E9"/>
    <w:rsid w:val="00E96192"/>
    <w:rsid w:val="00E965CB"/>
    <w:rsid w:val="00E97063"/>
    <w:rsid w:val="00EA029C"/>
    <w:rsid w:val="00EB1E25"/>
    <w:rsid w:val="00EB50F3"/>
    <w:rsid w:val="00EB6CD9"/>
    <w:rsid w:val="00EC549C"/>
    <w:rsid w:val="00EC7E9C"/>
    <w:rsid w:val="00EE6CC6"/>
    <w:rsid w:val="00EE7586"/>
    <w:rsid w:val="00EF38E7"/>
    <w:rsid w:val="00EF40CE"/>
    <w:rsid w:val="00EF7133"/>
    <w:rsid w:val="00F100DE"/>
    <w:rsid w:val="00F1301C"/>
    <w:rsid w:val="00F17A25"/>
    <w:rsid w:val="00F20E8B"/>
    <w:rsid w:val="00F24537"/>
    <w:rsid w:val="00F25FDA"/>
    <w:rsid w:val="00F27122"/>
    <w:rsid w:val="00F307A4"/>
    <w:rsid w:val="00F30B66"/>
    <w:rsid w:val="00F357D6"/>
    <w:rsid w:val="00F41895"/>
    <w:rsid w:val="00F41ABA"/>
    <w:rsid w:val="00F43339"/>
    <w:rsid w:val="00F4473D"/>
    <w:rsid w:val="00F463F4"/>
    <w:rsid w:val="00F55CC4"/>
    <w:rsid w:val="00F64DE5"/>
    <w:rsid w:val="00F7243E"/>
    <w:rsid w:val="00F72E32"/>
    <w:rsid w:val="00F75ABB"/>
    <w:rsid w:val="00F75E7B"/>
    <w:rsid w:val="00F768E6"/>
    <w:rsid w:val="00F76EEC"/>
    <w:rsid w:val="00F91308"/>
    <w:rsid w:val="00F925C3"/>
    <w:rsid w:val="00F93EB5"/>
    <w:rsid w:val="00FA10EF"/>
    <w:rsid w:val="00FB626A"/>
    <w:rsid w:val="00FC0EE9"/>
    <w:rsid w:val="00FC1429"/>
    <w:rsid w:val="00FC4C4C"/>
    <w:rsid w:val="00FD1D96"/>
    <w:rsid w:val="00FD211E"/>
    <w:rsid w:val="00FD4FDA"/>
    <w:rsid w:val="00FD764B"/>
    <w:rsid w:val="00FE14E4"/>
    <w:rsid w:val="00FE23BD"/>
    <w:rsid w:val="00FE51B2"/>
    <w:rsid w:val="00FF1E22"/>
    <w:rsid w:val="00FF2A53"/>
    <w:rsid w:val="00FF7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B9"/>
  </w:style>
  <w:style w:type="paragraph" w:styleId="1">
    <w:name w:val="heading 1"/>
    <w:basedOn w:val="a"/>
    <w:link w:val="10"/>
    <w:uiPriority w:val="9"/>
    <w:qFormat/>
    <w:rsid w:val="00270D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D8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70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0D8E"/>
  </w:style>
  <w:style w:type="paragraph" w:styleId="a4">
    <w:name w:val="Balloon Text"/>
    <w:basedOn w:val="a"/>
    <w:link w:val="a5"/>
    <w:uiPriority w:val="99"/>
    <w:semiHidden/>
    <w:unhideWhenUsed/>
    <w:rsid w:val="002047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72E"/>
    <w:rPr>
      <w:rFonts w:ascii="Tahoma" w:hAnsi="Tahoma" w:cs="Tahoma"/>
      <w:sz w:val="16"/>
      <w:szCs w:val="16"/>
    </w:rPr>
  </w:style>
  <w:style w:type="paragraph" w:styleId="a6">
    <w:name w:val="header"/>
    <w:basedOn w:val="a"/>
    <w:link w:val="a7"/>
    <w:uiPriority w:val="99"/>
    <w:semiHidden/>
    <w:unhideWhenUsed/>
    <w:rsid w:val="00167E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67E9E"/>
  </w:style>
  <w:style w:type="paragraph" w:styleId="a8">
    <w:name w:val="footer"/>
    <w:basedOn w:val="a"/>
    <w:link w:val="a9"/>
    <w:uiPriority w:val="99"/>
    <w:semiHidden/>
    <w:unhideWhenUsed/>
    <w:rsid w:val="00167E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67E9E"/>
  </w:style>
  <w:style w:type="paragraph" w:styleId="aa">
    <w:name w:val="List Paragraph"/>
    <w:basedOn w:val="a"/>
    <w:uiPriority w:val="34"/>
    <w:qFormat/>
    <w:rsid w:val="0015416D"/>
    <w:pPr>
      <w:ind w:left="720"/>
      <w:contextualSpacing/>
    </w:pPr>
  </w:style>
  <w:style w:type="paragraph" w:styleId="ab">
    <w:name w:val="No Spacing"/>
    <w:uiPriority w:val="1"/>
    <w:qFormat/>
    <w:rsid w:val="00406E89"/>
    <w:pPr>
      <w:spacing w:after="0" w:line="240" w:lineRule="auto"/>
    </w:pPr>
  </w:style>
  <w:style w:type="paragraph" w:customStyle="1" w:styleId="ConsPlusTitle">
    <w:name w:val="ConsPlusTitle"/>
    <w:uiPriority w:val="99"/>
    <w:rsid w:val="00300CF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300CF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c">
    <w:name w:val="Table Grid"/>
    <w:basedOn w:val="a1"/>
    <w:uiPriority w:val="59"/>
    <w:rsid w:val="00300C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C4327"/>
    <w:pPr>
      <w:widowControl w:val="0"/>
      <w:autoSpaceDE w:val="0"/>
      <w:autoSpaceDN w:val="0"/>
      <w:adjustRightInd w:val="0"/>
      <w:spacing w:after="0" w:line="240" w:lineRule="auto"/>
    </w:pPr>
    <w:rPr>
      <w:rFonts w:ascii="Arial" w:hAnsi="Arial" w:cs="Arial"/>
      <w:sz w:val="20"/>
      <w:szCs w:val="20"/>
    </w:rPr>
  </w:style>
  <w:style w:type="paragraph" w:styleId="ad">
    <w:name w:val="Revision"/>
    <w:hidden/>
    <w:uiPriority w:val="99"/>
    <w:semiHidden/>
    <w:rsid w:val="004F5974"/>
    <w:pPr>
      <w:spacing w:after="0" w:line="240" w:lineRule="auto"/>
    </w:pPr>
  </w:style>
  <w:style w:type="character" w:customStyle="1" w:styleId="blk">
    <w:name w:val="blk"/>
    <w:basedOn w:val="a0"/>
    <w:rsid w:val="00BE78AC"/>
  </w:style>
  <w:style w:type="paragraph" w:customStyle="1" w:styleId="dgrey">
    <w:name w:val="dgrey"/>
    <w:basedOn w:val="a"/>
    <w:rsid w:val="00156AF7"/>
    <w:pPr>
      <w:spacing w:before="100" w:beforeAutospacing="1" w:after="100" w:afterAutospacing="1" w:line="240" w:lineRule="auto"/>
    </w:pPr>
    <w:rPr>
      <w:rFonts w:ascii="Arial Unicode MS" w:eastAsia="Arial Unicode MS" w:hAnsi="Arial Unicode MS" w:cs="Arial Unicode MS"/>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0D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D8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70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0D8E"/>
  </w:style>
  <w:style w:type="paragraph" w:styleId="a4">
    <w:name w:val="Balloon Text"/>
    <w:basedOn w:val="a"/>
    <w:link w:val="a5"/>
    <w:uiPriority w:val="99"/>
    <w:semiHidden/>
    <w:unhideWhenUsed/>
    <w:rsid w:val="002047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72E"/>
    <w:rPr>
      <w:rFonts w:ascii="Tahoma" w:hAnsi="Tahoma" w:cs="Tahoma"/>
      <w:sz w:val="16"/>
      <w:szCs w:val="16"/>
    </w:rPr>
  </w:style>
  <w:style w:type="paragraph" w:styleId="a6">
    <w:name w:val="header"/>
    <w:basedOn w:val="a"/>
    <w:link w:val="a7"/>
    <w:uiPriority w:val="99"/>
    <w:semiHidden/>
    <w:unhideWhenUsed/>
    <w:rsid w:val="00167E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67E9E"/>
  </w:style>
  <w:style w:type="paragraph" w:styleId="a8">
    <w:name w:val="footer"/>
    <w:basedOn w:val="a"/>
    <w:link w:val="a9"/>
    <w:uiPriority w:val="99"/>
    <w:semiHidden/>
    <w:unhideWhenUsed/>
    <w:rsid w:val="00167E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67E9E"/>
  </w:style>
  <w:style w:type="paragraph" w:styleId="aa">
    <w:name w:val="List Paragraph"/>
    <w:basedOn w:val="a"/>
    <w:uiPriority w:val="34"/>
    <w:qFormat/>
    <w:rsid w:val="0015416D"/>
    <w:pPr>
      <w:ind w:left="720"/>
      <w:contextualSpacing/>
    </w:pPr>
  </w:style>
  <w:style w:type="paragraph" w:styleId="ab">
    <w:name w:val="No Spacing"/>
    <w:uiPriority w:val="1"/>
    <w:qFormat/>
    <w:rsid w:val="00406E89"/>
    <w:pPr>
      <w:spacing w:after="0" w:line="240" w:lineRule="auto"/>
    </w:pPr>
  </w:style>
  <w:style w:type="paragraph" w:customStyle="1" w:styleId="ConsPlusTitle">
    <w:name w:val="ConsPlusTitle"/>
    <w:uiPriority w:val="99"/>
    <w:rsid w:val="00300CF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300CF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c">
    <w:name w:val="Table Grid"/>
    <w:basedOn w:val="a1"/>
    <w:uiPriority w:val="59"/>
    <w:rsid w:val="00300C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C4327"/>
    <w:pPr>
      <w:widowControl w:val="0"/>
      <w:autoSpaceDE w:val="0"/>
      <w:autoSpaceDN w:val="0"/>
      <w:adjustRightInd w:val="0"/>
      <w:spacing w:after="0" w:line="240" w:lineRule="auto"/>
    </w:pPr>
    <w:rPr>
      <w:rFonts w:ascii="Arial" w:hAnsi="Arial" w:cs="Arial"/>
      <w:sz w:val="20"/>
      <w:szCs w:val="20"/>
    </w:rPr>
  </w:style>
  <w:style w:type="paragraph" w:styleId="ad">
    <w:name w:val="Revision"/>
    <w:hidden/>
    <w:uiPriority w:val="99"/>
    <w:semiHidden/>
    <w:rsid w:val="004F5974"/>
    <w:pPr>
      <w:spacing w:after="0" w:line="240" w:lineRule="auto"/>
    </w:pPr>
  </w:style>
  <w:style w:type="character" w:customStyle="1" w:styleId="blk">
    <w:name w:val="blk"/>
    <w:basedOn w:val="a0"/>
    <w:rsid w:val="00BE78AC"/>
  </w:style>
  <w:style w:type="paragraph" w:customStyle="1" w:styleId="dgrey">
    <w:name w:val="dgrey"/>
    <w:basedOn w:val="a"/>
    <w:rsid w:val="00156AF7"/>
    <w:pPr>
      <w:spacing w:before="100" w:beforeAutospacing="1" w:after="100" w:afterAutospacing="1" w:line="240" w:lineRule="auto"/>
    </w:pPr>
    <w:rPr>
      <w:rFonts w:ascii="Arial Unicode MS" w:eastAsia="Arial Unicode MS" w:hAnsi="Arial Unicode MS" w:cs="Arial Unicode MS"/>
      <w:color w:val="333333"/>
      <w:sz w:val="24"/>
      <w:szCs w:val="24"/>
    </w:rPr>
  </w:style>
</w:styles>
</file>

<file path=word/webSettings.xml><?xml version="1.0" encoding="utf-8"?>
<w:webSettings xmlns:r="http://schemas.openxmlformats.org/officeDocument/2006/relationships" xmlns:w="http://schemas.openxmlformats.org/wordprocessingml/2006/main">
  <w:divs>
    <w:div w:id="383876436">
      <w:bodyDiv w:val="1"/>
      <w:marLeft w:val="0"/>
      <w:marRight w:val="0"/>
      <w:marTop w:val="0"/>
      <w:marBottom w:val="0"/>
      <w:divBdr>
        <w:top w:val="none" w:sz="0" w:space="0" w:color="auto"/>
        <w:left w:val="none" w:sz="0" w:space="0" w:color="auto"/>
        <w:bottom w:val="none" w:sz="0" w:space="0" w:color="auto"/>
        <w:right w:val="none" w:sz="0" w:space="0" w:color="auto"/>
      </w:divBdr>
    </w:div>
    <w:div w:id="623850026">
      <w:bodyDiv w:val="1"/>
      <w:marLeft w:val="0"/>
      <w:marRight w:val="0"/>
      <w:marTop w:val="0"/>
      <w:marBottom w:val="0"/>
      <w:divBdr>
        <w:top w:val="none" w:sz="0" w:space="0" w:color="auto"/>
        <w:left w:val="none" w:sz="0" w:space="0" w:color="auto"/>
        <w:bottom w:val="none" w:sz="0" w:space="0" w:color="auto"/>
        <w:right w:val="none" w:sz="0" w:space="0" w:color="auto"/>
      </w:divBdr>
    </w:div>
    <w:div w:id="675763602">
      <w:bodyDiv w:val="1"/>
      <w:marLeft w:val="0"/>
      <w:marRight w:val="0"/>
      <w:marTop w:val="0"/>
      <w:marBottom w:val="0"/>
      <w:divBdr>
        <w:top w:val="none" w:sz="0" w:space="0" w:color="auto"/>
        <w:left w:val="none" w:sz="0" w:space="0" w:color="auto"/>
        <w:bottom w:val="none" w:sz="0" w:space="0" w:color="auto"/>
        <w:right w:val="none" w:sz="0" w:space="0" w:color="auto"/>
      </w:divBdr>
      <w:divsChild>
        <w:div w:id="1778519399">
          <w:marLeft w:val="0"/>
          <w:marRight w:val="0"/>
          <w:marTop w:val="0"/>
          <w:marBottom w:val="0"/>
          <w:divBdr>
            <w:top w:val="none" w:sz="0" w:space="0" w:color="auto"/>
            <w:left w:val="none" w:sz="0" w:space="0" w:color="auto"/>
            <w:bottom w:val="none" w:sz="0" w:space="0" w:color="auto"/>
            <w:right w:val="none" w:sz="0" w:space="0" w:color="auto"/>
          </w:divBdr>
        </w:div>
      </w:divsChild>
    </w:div>
    <w:div w:id="922184329">
      <w:bodyDiv w:val="1"/>
      <w:marLeft w:val="0"/>
      <w:marRight w:val="0"/>
      <w:marTop w:val="0"/>
      <w:marBottom w:val="0"/>
      <w:divBdr>
        <w:top w:val="none" w:sz="0" w:space="0" w:color="auto"/>
        <w:left w:val="none" w:sz="0" w:space="0" w:color="auto"/>
        <w:bottom w:val="none" w:sz="0" w:space="0" w:color="auto"/>
        <w:right w:val="none" w:sz="0" w:space="0" w:color="auto"/>
      </w:divBdr>
    </w:div>
    <w:div w:id="1120995269">
      <w:bodyDiv w:val="1"/>
      <w:marLeft w:val="0"/>
      <w:marRight w:val="0"/>
      <w:marTop w:val="0"/>
      <w:marBottom w:val="0"/>
      <w:divBdr>
        <w:top w:val="none" w:sz="0" w:space="0" w:color="auto"/>
        <w:left w:val="none" w:sz="0" w:space="0" w:color="auto"/>
        <w:bottom w:val="none" w:sz="0" w:space="0" w:color="auto"/>
        <w:right w:val="none" w:sz="0" w:space="0" w:color="auto"/>
      </w:divBdr>
    </w:div>
    <w:div w:id="1485589002">
      <w:bodyDiv w:val="1"/>
      <w:marLeft w:val="0"/>
      <w:marRight w:val="0"/>
      <w:marTop w:val="0"/>
      <w:marBottom w:val="0"/>
      <w:divBdr>
        <w:top w:val="none" w:sz="0" w:space="0" w:color="auto"/>
        <w:left w:val="none" w:sz="0" w:space="0" w:color="auto"/>
        <w:bottom w:val="none" w:sz="0" w:space="0" w:color="auto"/>
        <w:right w:val="none" w:sz="0" w:space="0" w:color="auto"/>
      </w:divBdr>
    </w:div>
    <w:div w:id="1806584769">
      <w:bodyDiv w:val="1"/>
      <w:marLeft w:val="0"/>
      <w:marRight w:val="0"/>
      <w:marTop w:val="0"/>
      <w:marBottom w:val="0"/>
      <w:divBdr>
        <w:top w:val="none" w:sz="0" w:space="0" w:color="auto"/>
        <w:left w:val="none" w:sz="0" w:space="0" w:color="auto"/>
        <w:bottom w:val="none" w:sz="0" w:space="0" w:color="auto"/>
        <w:right w:val="none" w:sz="0" w:space="0" w:color="auto"/>
      </w:divBdr>
    </w:div>
    <w:div w:id="19455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FC5BB-2C34-463F-A7E7-0224BF1E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7498</Words>
  <Characters>42743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РОНО</Company>
  <LinksUpToDate>false</LinksUpToDate>
  <CharactersWithSpaces>50141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Pc-psychology</cp:lastModifiedBy>
  <cp:revision>17</cp:revision>
  <cp:lastPrinted>2016-07-08T13:17:00Z</cp:lastPrinted>
  <dcterms:created xsi:type="dcterms:W3CDTF">2016-06-20T11:02:00Z</dcterms:created>
  <dcterms:modified xsi:type="dcterms:W3CDTF">2016-11-25T17:25:00Z</dcterms:modified>
</cp:coreProperties>
</file>